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AD" w:rsidRDefault="00F927F8" w:rsidP="00E51F6F">
      <w:pPr>
        <w:ind w:left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51F6F">
        <w:rPr>
          <w:rFonts w:ascii="Times New Roman" w:hAnsi="Times New Roman" w:cs="Times New Roman"/>
          <w:b/>
          <w:sz w:val="36"/>
          <w:szCs w:val="24"/>
        </w:rPr>
        <w:t>ROCZNY PLAN ROZWOJU</w:t>
      </w:r>
      <w:r w:rsidR="00E51F6F" w:rsidRPr="00E51F6F">
        <w:rPr>
          <w:rFonts w:ascii="Times New Roman" w:hAnsi="Times New Roman" w:cs="Times New Roman"/>
          <w:b/>
          <w:sz w:val="36"/>
          <w:szCs w:val="24"/>
        </w:rPr>
        <w:t xml:space="preserve"> ZESPOŁU SZKOLNO PRZEDSZKOLNEGO </w:t>
      </w:r>
      <w:r w:rsidR="00E51F6F">
        <w:rPr>
          <w:rFonts w:ascii="Times New Roman" w:hAnsi="Times New Roman" w:cs="Times New Roman"/>
          <w:b/>
          <w:sz w:val="36"/>
          <w:szCs w:val="24"/>
        </w:rPr>
        <w:br/>
      </w:r>
      <w:r w:rsidR="00E51F6F" w:rsidRPr="00E51F6F">
        <w:rPr>
          <w:rFonts w:ascii="Times New Roman" w:hAnsi="Times New Roman" w:cs="Times New Roman"/>
          <w:b/>
          <w:sz w:val="36"/>
          <w:szCs w:val="24"/>
        </w:rPr>
        <w:t>W LIPINKACH</w:t>
      </w:r>
      <w:r w:rsidRPr="00E51F6F">
        <w:rPr>
          <w:rFonts w:ascii="Times New Roman" w:hAnsi="Times New Roman" w:cs="Times New Roman"/>
          <w:b/>
          <w:sz w:val="36"/>
          <w:szCs w:val="24"/>
        </w:rPr>
        <w:t xml:space="preserve"> 2021/2022</w:t>
      </w:r>
    </w:p>
    <w:p w:rsidR="00E51F6F" w:rsidRPr="00E51F6F" w:rsidRDefault="00E51F6F" w:rsidP="00E51F6F">
      <w:pPr>
        <w:ind w:left="0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TableGrid"/>
        <w:tblW w:w="14222" w:type="dxa"/>
        <w:tblInd w:w="-132" w:type="dxa"/>
        <w:tblCellMar>
          <w:top w:w="48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36"/>
        <w:gridCol w:w="3850"/>
        <w:gridCol w:w="5351"/>
        <w:gridCol w:w="2294"/>
        <w:gridCol w:w="1791"/>
      </w:tblGrid>
      <w:tr w:rsidR="007E53AD" w:rsidRPr="00E51F6F">
        <w:trPr>
          <w:trHeight w:val="54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ZADANIA GŁÓWNE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FORMY REALIZACJI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ODPOWIEDZIALNI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</w:p>
        </w:tc>
      </w:tr>
      <w:tr w:rsidR="007E53AD" w:rsidRPr="00E51F6F">
        <w:trPr>
          <w:trHeight w:val="242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Wspomaganie przez szkołę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wychowawczej roli rodziny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numPr>
                <w:ilvl w:val="0"/>
                <w:numId w:val="1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właściwa realizacja zajęć edukacyjnych „wychowania do życia w rodzinie” –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plan zajęć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przedstawiony rodzicom i </w:t>
            </w:r>
            <w:r w:rsidR="00E51F6F">
              <w:rPr>
                <w:rFonts w:ascii="Times New Roman" w:hAnsi="Times New Roman" w:cs="Times New Roman"/>
                <w:sz w:val="24"/>
                <w:szCs w:val="24"/>
              </w:rPr>
              <w:t>plan znajduje się w bibliotece</w:t>
            </w:r>
          </w:p>
          <w:p w:rsidR="007E53AD" w:rsidRPr="00E51F6F" w:rsidRDefault="00F927F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realizacja zadań programu wychowawczo –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profilaktycznego z odniesieniem do zadań promujących i wspierających rodzinę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nauczyciel WDŻ,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F6F" w:rsidRDefault="00E51F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6F" w:rsidRPr="00E51F6F" w:rsidRDefault="00E51F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AD" w:rsidRPr="00E51F6F" w:rsidRDefault="00F927F8">
            <w:pPr>
              <w:spacing w:after="1" w:line="239" w:lineRule="auto"/>
              <w:ind w:left="0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nauczyciele, pedagog, wychowawcy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klas </w:t>
            </w:r>
          </w:p>
          <w:p w:rsidR="007E53AD" w:rsidRPr="00E51F6F" w:rsidRDefault="00F927F8" w:rsidP="00E51F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>
        <w:trPr>
          <w:trHeight w:val="376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Wychowanie do wrażliwości naprawdę i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dobro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kształtowanie właściwych postaw, w tym głównie postaw wrażliwych na krzywdę (szlachetność):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2"/>
              </w:numPr>
              <w:spacing w:after="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udział w zbiórkach na rzecz po</w:t>
            </w:r>
            <w:r w:rsidR="00E51F6F">
              <w:rPr>
                <w:rFonts w:ascii="Times New Roman" w:hAnsi="Times New Roman" w:cs="Times New Roman"/>
                <w:sz w:val="24"/>
                <w:szCs w:val="24"/>
              </w:rPr>
              <w:t>trz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ebujących, np. „Góra Grosza”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opieka nad młodszymi –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przedszkolak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ami </w:t>
            </w:r>
          </w:p>
          <w:p w:rsidR="007E53AD" w:rsidRPr="00E51F6F" w:rsidRDefault="00F927F8">
            <w:pPr>
              <w:numPr>
                <w:ilvl w:val="0"/>
                <w:numId w:val="3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zaangażowanie w życie społeczne klasy, szkoły i środowiska; aktywność uwidoczniona w różnorodnych działaniach (akcje promocyjne, społeczne, charytatywne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itp.) </w:t>
            </w:r>
          </w:p>
          <w:p w:rsidR="007E53AD" w:rsidRPr="00E51F6F" w:rsidRDefault="00F927F8">
            <w:pPr>
              <w:numPr>
                <w:ilvl w:val="0"/>
                <w:numId w:val="3"/>
              </w:num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promowanie zdrowego trybu życia, np. lekcje zdrowia, dzień zdrowego śniadania itp.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 w:rsidP="00E51F6F">
            <w:pPr>
              <w:spacing w:line="23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nauczyciele. pedagog,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nauczyciel przyrody/biologii, wychowawcy, pedagog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>
        <w:trPr>
          <w:trHeight w:val="162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Działanie na rzecz szerszego udostępniania kanonu edukacji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klasycznej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numPr>
                <w:ilvl w:val="0"/>
                <w:numId w:val="4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nowy kanon lektur szkolnych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uaktualnienie z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uwzględnieniem literatury i dziedzictwa narodowego i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europejskiego </w:t>
            </w:r>
          </w:p>
          <w:p w:rsidR="007E53AD" w:rsidRPr="00E51F6F" w:rsidRDefault="00F927F8">
            <w:pPr>
              <w:numPr>
                <w:ilvl w:val="0"/>
                <w:numId w:val="4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zwiedzanie miejsc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o podłożu historycznym, miejsc kultu i miejsc ważnych dla środowiska lokalnego –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wycieczki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nauczyciele historii i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języka polskiego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>
        <w:tblPrEx>
          <w:tblCellMar>
            <w:right w:w="66" w:type="dxa"/>
          </w:tblCellMar>
        </w:tblPrEx>
        <w:trPr>
          <w:trHeight w:val="323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Podnoszenie jakości edukacji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numPr>
                <w:ilvl w:val="0"/>
                <w:numId w:val="5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działania uwzględniające zróżnicowane potrzeby rozwojowe i edukacyjne uczniów (indywidualizacja zajęć, zajęcia </w:t>
            </w:r>
            <w:proofErr w:type="spellStart"/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wyrównawcze itp.)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F6F" w:rsidRPr="00E51F6F" w:rsidRDefault="00F927F8" w:rsidP="00E51F6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zapewnienie opieki i wsparcia </w:t>
            </w:r>
            <w:proofErr w:type="spellStart"/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pedagogicznego ze strony PPP i peda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goga szkolnego,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szczególnie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w przypadkach kryzysowych (Covid-19) -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dbanie o bezpieczeństwo i pozytywny klimat szkoły z uwzględnieniem najmłodszych –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przedszkolaków </w:t>
            </w:r>
            <w:r w:rsidR="00E51F6F"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(pogadanki, uroczystości itp.) </w:t>
            </w:r>
          </w:p>
          <w:p w:rsidR="007E53AD" w:rsidRPr="00E51F6F" w:rsidRDefault="00F927F8">
            <w:pPr>
              <w:numPr>
                <w:ilvl w:val="0"/>
                <w:numId w:val="5"/>
              </w:num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umiejętne korzystanie z zasobów i narzędzi cyfrowych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oraz technologii </w:t>
            </w:r>
            <w:proofErr w:type="spellStart"/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komunikacyjnej)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przedmiotów, pedagog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pedagog, dyrektor,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wszyscy pracownicy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>
        <w:tblPrEx>
          <w:tblCellMar>
            <w:right w:w="66" w:type="dxa"/>
          </w:tblCellMar>
        </w:tblPrEx>
        <w:trPr>
          <w:trHeight w:val="162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Wzmocnienie edukacji ekologicznej w szkole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numPr>
                <w:ilvl w:val="0"/>
                <w:numId w:val="6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odpowiedzialnych za środowisko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naturalne </w:t>
            </w:r>
          </w:p>
          <w:p w:rsidR="007E53AD" w:rsidRPr="00E51F6F" w:rsidRDefault="00F927F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organizowanie Dnia Ziemi </w:t>
            </w:r>
          </w:p>
          <w:p w:rsidR="007E53AD" w:rsidRPr="00E51F6F" w:rsidRDefault="00F927F8">
            <w:pPr>
              <w:numPr>
                <w:ilvl w:val="0"/>
                <w:numId w:val="6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wykorzystanie elementów literatury i kultury z tego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zakresu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przyrody,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geografii,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>
        <w:tblPrEx>
          <w:tblCellMar>
            <w:right w:w="66" w:type="dxa"/>
          </w:tblCellMar>
        </w:tblPrEx>
        <w:trPr>
          <w:trHeight w:val="16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Wdrażanie i rozwijanie profilaktyki uzależnień wśród dzieci, młodzieży i rodziców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szkolenia dla Rady Pedagogi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cznej na temat uzależnień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pogadanki i inne formy profilaktyki dla uczniów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pedagogizacja rodziców na w/w tematy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7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udział w apelach, przedstawienia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ch na temat uzależnień (również on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-line)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nauczyciele, pedagog, dyrektor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>
        <w:tblPrEx>
          <w:tblCellMar>
            <w:right w:w="53" w:type="dxa"/>
          </w:tblCellMar>
        </w:tblPrEx>
        <w:trPr>
          <w:trHeight w:val="377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E51F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27F8"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Systematyczne rozwijanie  i upowszechnianie kompetencji czytelniczych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dobór odpowiednich lektur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doposażenie biblioteki w nowe pozycje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spacing w:line="239" w:lineRule="auto"/>
              <w:ind w:left="2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współpraca z wychowawcami i nauczycielami (konkursy,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y, głośne czytanie ulubionych tekstów)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- zestawianie czytelnictwa i przedstawianie go 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na forum (apele samorządu)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9"/>
              </w:numPr>
              <w:spacing w:after="1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współpraca z bibliotekami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(konkursy,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wycieczki) </w:t>
            </w:r>
          </w:p>
          <w:p w:rsidR="007E53AD" w:rsidRPr="00E51F6F" w:rsidRDefault="00F927F8">
            <w:pPr>
              <w:numPr>
                <w:ilvl w:val="0"/>
                <w:numId w:val="9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motywowanie do czytania innych pozycji 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niż lektury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udział szkoły w zewnętrznych programach czytelniczych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 w:rsidP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bibliotekarz szkolny,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nauczyciel języka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polskiego, wychowawcy, nauczyciele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>
        <w:tblPrEx>
          <w:tblCellMar>
            <w:right w:w="53" w:type="dxa"/>
          </w:tblCellMar>
        </w:tblPrEx>
        <w:trPr>
          <w:trHeight w:val="216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E51F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27F8"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Wspieranie rozwoju dziecka młodszego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w tym przedszkolaków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opieka uczniów klas starszych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10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wzmożone dyżury nauczycieli ma korytarzach gdzie znajdują się klasy I –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</w:p>
          <w:p w:rsidR="007E53AD" w:rsidRPr="00E51F6F" w:rsidRDefault="00F927F8">
            <w:pPr>
              <w:numPr>
                <w:ilvl w:val="0"/>
                <w:numId w:val="10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dalsze doposażanie (w miarę możliwości) szkoły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w pomoce dydaktyczne 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dyrektor, nauczyciele,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 w:rsidTr="00F927F8">
        <w:tblPrEx>
          <w:tblCellMar>
            <w:right w:w="53" w:type="dxa"/>
          </w:tblCellMar>
        </w:tblPrEx>
        <w:trPr>
          <w:trHeight w:val="178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E51F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927F8"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Zachęcanie uczniów do czynnego, zdrowego trybu życia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numPr>
                <w:ilvl w:val="0"/>
                <w:numId w:val="11"/>
              </w:num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mobilizowanie uczniów do czynnego udziału w zajęciach </w:t>
            </w:r>
            <w:proofErr w:type="spellStart"/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11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organizowanie zajęć rekreacyjnych z możliwie szeroką ofertą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udział w międzyszkolnych konkursach  i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zawodach sportowych </w:t>
            </w:r>
          </w:p>
          <w:p w:rsidR="007E53AD" w:rsidRPr="00E51F6F" w:rsidRDefault="007E53AD" w:rsidP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dyrektor, nauczyciele w-f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>
        <w:tblPrEx>
          <w:tblCellMar>
            <w:left w:w="0" w:type="dxa"/>
            <w:right w:w="21" w:type="dxa"/>
          </w:tblCellMar>
        </w:tblPrEx>
        <w:trPr>
          <w:trHeight w:val="162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Podnoszenie rangi wychowania komunikacyjnego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numPr>
                <w:ilvl w:val="0"/>
                <w:numId w:val="12"/>
              </w:numPr>
              <w:spacing w:line="239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ścisła współpraca z Policją (pogadanki, pokazy)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organizowanie konkursów na kartę rowerową z udziałem przedstawiciela Policji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12"/>
              </w:numPr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udział w międzyszkolnych konkursach o ruchu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drogowym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dyrektor, nauczyciele,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wychowawcy  </w:t>
            </w:r>
          </w:p>
          <w:p w:rsidR="007E53AD" w:rsidRPr="00E51F6F" w:rsidRDefault="00F927F8">
            <w:pPr>
              <w:spacing w:line="23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klas I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III, nauczyciel techniki, nauczyciele w-f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>
        <w:tblPrEx>
          <w:tblCellMar>
            <w:left w:w="0" w:type="dxa"/>
            <w:right w:w="21" w:type="dxa"/>
          </w:tblCellMar>
        </w:tblPrEx>
        <w:trPr>
          <w:trHeight w:val="108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Propagowanie idei „O prawach dziecka”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 w:rsidP="00F927F8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 </w:t>
            </w:r>
          </w:p>
          <w:p w:rsidR="007E53AD" w:rsidRPr="00E51F6F" w:rsidRDefault="00F927F8">
            <w:pPr>
              <w:numPr>
                <w:ilvl w:val="0"/>
                <w:numId w:val="13"/>
              </w:numPr>
              <w:ind w:hanging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gazetki</w:t>
            </w:r>
            <w:bookmarkStart w:id="0" w:name="_GoBack"/>
            <w:bookmarkEnd w:id="0"/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spacing w:after="1" w:line="23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nauczyciel języka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polskiego, </w:t>
            </w:r>
          </w:p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wychowawcy, pedagog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>
        <w:tblPrEx>
          <w:tblCellMar>
            <w:left w:w="0" w:type="dxa"/>
            <w:right w:w="21" w:type="dxa"/>
          </w:tblCellMar>
        </w:tblPrEx>
        <w:trPr>
          <w:trHeight w:val="215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Tworzenie warunków do pracy z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uczniem zdolnym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numPr>
                <w:ilvl w:val="0"/>
                <w:numId w:val="14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uczestnictwo w zajęciach pozalekcyjnych w szkole i poza szkołą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14"/>
              </w:numPr>
              <w:spacing w:after="2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propagowanie zajęć rozwijających zdolności wyróżnionej grupy uczniów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14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umożliwianie uczniom prezentacji swoich zdolności i zainteresowań (konkursy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, wystawy, występy przed publicznością)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>
        <w:tblPrEx>
          <w:tblCellMar>
            <w:left w:w="0" w:type="dxa"/>
            <w:right w:w="21" w:type="dxa"/>
          </w:tblCellMar>
        </w:tblPrEx>
        <w:trPr>
          <w:trHeight w:val="189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Rozwijanie umiejętności językowych uczniów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numPr>
                <w:ilvl w:val="0"/>
                <w:numId w:val="15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obowiązkowa nauka języka obcego od klasy I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współpraca ze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szkołami języków,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udział uczniów w konkursach i olimpiadach językowych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wprowadzenie drugiego języka obcego w klasie VII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nauczyciele języka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angielskiego,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nauczyciel języka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niemieckiego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>
        <w:tblPrEx>
          <w:tblCellMar>
            <w:left w:w="0" w:type="dxa"/>
            <w:right w:w="21" w:type="dxa"/>
          </w:tblCellMar>
        </w:tblPrEx>
        <w:trPr>
          <w:trHeight w:val="215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Rozwijanie zdolności i zainteresowań uczniów –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prezentacja osiągnięć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numPr>
                <w:ilvl w:val="0"/>
                <w:numId w:val="16"/>
              </w:numPr>
              <w:spacing w:after="3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udział w różnego rodzaju konkursach szkolnych i międzyszkolnych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16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organizowanie uroczystości z udziałem uczniów i ich rodziców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prezentacja umiejętności uczniów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w środowisku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(w miarę możliwości, również on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-line)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3AD" w:rsidRPr="00E51F6F">
        <w:tblPrEx>
          <w:tblCellMar>
            <w:left w:w="0" w:type="dxa"/>
            <w:right w:w="21" w:type="dxa"/>
          </w:tblCellMar>
        </w:tblPrEx>
        <w:trPr>
          <w:trHeight w:val="216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Kreowanie wizerunku szkoły                        w środowisku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numPr>
                <w:ilvl w:val="0"/>
                <w:numId w:val="17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zapraszanie gości na uroczystości szkolne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(w miarę możliwości)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3AD" w:rsidRPr="00E51F6F" w:rsidRDefault="00F927F8">
            <w:pPr>
              <w:numPr>
                <w:ilvl w:val="0"/>
                <w:numId w:val="17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współpraca z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Biblioteką Publiczną,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innymi szkołami, 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przedszkolem, </w:t>
            </w:r>
            <w:proofErr w:type="spellStart"/>
            <w:r w:rsidR="00E51F6F">
              <w:rPr>
                <w:rFonts w:ascii="Times New Roman" w:hAnsi="Times New Roman" w:cs="Times New Roman"/>
                <w:sz w:val="24"/>
                <w:szCs w:val="24"/>
              </w:rPr>
              <w:t>GOPSem</w:t>
            </w:r>
            <w:proofErr w:type="spellEnd"/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itp. </w:t>
            </w:r>
          </w:p>
          <w:p w:rsidR="007E53AD" w:rsidRPr="00E51F6F" w:rsidRDefault="00F927F8">
            <w:pPr>
              <w:numPr>
                <w:ilvl w:val="0"/>
                <w:numId w:val="17"/>
              </w:num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szkoła w mediach: prowadzenie strony internetowej, </w:t>
            </w:r>
          </w:p>
          <w:p w:rsidR="007E53AD" w:rsidRPr="00E51F6F" w:rsidRDefault="00F927F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108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dyrektor, nauczyciele, nauczyciel odpowiedzialny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AD" w:rsidRPr="00E51F6F" w:rsidRDefault="00F927F8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E5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53AD" w:rsidRDefault="00F927F8">
      <w:pPr>
        <w:ind w:left="-24"/>
        <w:jc w:val="both"/>
      </w:pPr>
      <w:r>
        <w:t xml:space="preserve"> </w:t>
      </w:r>
    </w:p>
    <w:sectPr w:rsidR="007E53AD">
      <w:pgSz w:w="16838" w:h="11906" w:orient="landscape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9B5"/>
    <w:multiLevelType w:val="hybridMultilevel"/>
    <w:tmpl w:val="DE90F4DA"/>
    <w:lvl w:ilvl="0" w:tplc="19FE90B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E1DC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38ED2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8E17B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090C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840F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0FBD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ACC3F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CDBE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E1A16"/>
    <w:multiLevelType w:val="hybridMultilevel"/>
    <w:tmpl w:val="CB24D492"/>
    <w:lvl w:ilvl="0" w:tplc="655E4A0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66A1C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6A392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6AF4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AEDA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C524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C9B0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C2290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01E6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E256B"/>
    <w:multiLevelType w:val="hybridMultilevel"/>
    <w:tmpl w:val="73E47B56"/>
    <w:lvl w:ilvl="0" w:tplc="2014E6B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8597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74D35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06F87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A8F0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8B878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0292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821F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C863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146A5"/>
    <w:multiLevelType w:val="hybridMultilevel"/>
    <w:tmpl w:val="FBB614CA"/>
    <w:lvl w:ilvl="0" w:tplc="C65AF3F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4459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C2CA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4CC8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05C3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462A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E0A5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CA316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E7F4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0041E0"/>
    <w:multiLevelType w:val="hybridMultilevel"/>
    <w:tmpl w:val="FD02F090"/>
    <w:lvl w:ilvl="0" w:tplc="71843CC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CAD89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A616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D88EA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0647A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28585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87CB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9E1CF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81B8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A4D44"/>
    <w:multiLevelType w:val="hybridMultilevel"/>
    <w:tmpl w:val="BC42CE04"/>
    <w:lvl w:ilvl="0" w:tplc="157ED20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C935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C1A8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45BD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8065B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0580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2388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CB55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0975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21127F"/>
    <w:multiLevelType w:val="hybridMultilevel"/>
    <w:tmpl w:val="907AFB88"/>
    <w:lvl w:ilvl="0" w:tplc="3FC0344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CB63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40A5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C286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808A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E968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2B59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0239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0A4EB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55523A"/>
    <w:multiLevelType w:val="hybridMultilevel"/>
    <w:tmpl w:val="5E7C2846"/>
    <w:lvl w:ilvl="0" w:tplc="5810AE9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023E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4F2D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0097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EF19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E4B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D25D4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0764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0050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827FD3"/>
    <w:multiLevelType w:val="hybridMultilevel"/>
    <w:tmpl w:val="064E1804"/>
    <w:lvl w:ilvl="0" w:tplc="9F643464">
      <w:start w:val="1"/>
      <w:numFmt w:val="bullet"/>
      <w:lvlText w:val="*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E2DC0">
      <w:start w:val="1"/>
      <w:numFmt w:val="bullet"/>
      <w:lvlText w:val="o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62CADE">
      <w:start w:val="1"/>
      <w:numFmt w:val="bullet"/>
      <w:lvlText w:val="▪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32EE36">
      <w:start w:val="1"/>
      <w:numFmt w:val="bullet"/>
      <w:lvlText w:val="•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A9D2E">
      <w:start w:val="1"/>
      <w:numFmt w:val="bullet"/>
      <w:lvlText w:val="o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4DC8C">
      <w:start w:val="1"/>
      <w:numFmt w:val="bullet"/>
      <w:lvlText w:val="▪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5031C8">
      <w:start w:val="1"/>
      <w:numFmt w:val="bullet"/>
      <w:lvlText w:val="•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12D886">
      <w:start w:val="1"/>
      <w:numFmt w:val="bullet"/>
      <w:lvlText w:val="o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87286">
      <w:start w:val="1"/>
      <w:numFmt w:val="bullet"/>
      <w:lvlText w:val="▪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AD2BA5"/>
    <w:multiLevelType w:val="hybridMultilevel"/>
    <w:tmpl w:val="23364B2C"/>
    <w:lvl w:ilvl="0" w:tplc="3404E0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4B48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A207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CB69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96966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0E42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E23E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446A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E9F0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5B34B6"/>
    <w:multiLevelType w:val="hybridMultilevel"/>
    <w:tmpl w:val="F25A00F2"/>
    <w:lvl w:ilvl="0" w:tplc="89FE5F56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424E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C4FA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4708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CC419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4593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0683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8594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E321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2322CF"/>
    <w:multiLevelType w:val="hybridMultilevel"/>
    <w:tmpl w:val="35AA243E"/>
    <w:lvl w:ilvl="0" w:tplc="AC06CF2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0F4A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30028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2699D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C72B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A9FD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E2C1DA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EB36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CAF5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FF3B90"/>
    <w:multiLevelType w:val="hybridMultilevel"/>
    <w:tmpl w:val="7960CD8C"/>
    <w:lvl w:ilvl="0" w:tplc="02A82BFE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27B3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C5B9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8D45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215A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8E0D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18F84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8C485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A00F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B00445"/>
    <w:multiLevelType w:val="hybridMultilevel"/>
    <w:tmpl w:val="0BDEC3FA"/>
    <w:lvl w:ilvl="0" w:tplc="FD9A8EA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C8553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C8FB3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A399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0EA8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2565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CA4AD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87F9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48A50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D34BE4"/>
    <w:multiLevelType w:val="hybridMultilevel"/>
    <w:tmpl w:val="82DA80A4"/>
    <w:lvl w:ilvl="0" w:tplc="B582CE7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C000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C0B8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56AA8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AABA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28D6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20FD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EF78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CE6A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C53246"/>
    <w:multiLevelType w:val="hybridMultilevel"/>
    <w:tmpl w:val="B2E23212"/>
    <w:lvl w:ilvl="0" w:tplc="544C591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8D5D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24D4D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0079C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E2C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C98E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C7A6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AD57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1CADE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CD03D9"/>
    <w:multiLevelType w:val="hybridMultilevel"/>
    <w:tmpl w:val="8C0873BC"/>
    <w:lvl w:ilvl="0" w:tplc="540A67C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AEB7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80674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CD9C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4580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4751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CD50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87D2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40D6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AD"/>
    <w:rsid w:val="007E53AD"/>
    <w:rsid w:val="00E51F6F"/>
    <w:rsid w:val="00F9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2176"/>
  <w15:docId w15:val="{15E9D5BB-0638-4051-B487-98412ED9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4993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user</cp:lastModifiedBy>
  <cp:revision>2</cp:revision>
  <cp:lastPrinted>2022-03-10T09:06:00Z</cp:lastPrinted>
  <dcterms:created xsi:type="dcterms:W3CDTF">2022-03-10T09:10:00Z</dcterms:created>
  <dcterms:modified xsi:type="dcterms:W3CDTF">2022-03-10T09:10:00Z</dcterms:modified>
</cp:coreProperties>
</file>