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FB120" w14:textId="77777777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  <w:bookmarkStart w:id="0" w:name="_GoBack"/>
      <w:bookmarkEnd w:id="0"/>
    </w:p>
    <w:p w14:paraId="788AFF20" w14:textId="4EDB8018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  <w:r w:rsidRPr="008F07FC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D1D3DBF" wp14:editId="52C53079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4524914" cy="333756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praw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914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A5B0D" w14:textId="211F7516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</w:p>
    <w:p w14:paraId="1633AEE8" w14:textId="06D4AF95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</w:p>
    <w:p w14:paraId="57C9C210" w14:textId="13FBB9B5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</w:p>
    <w:p w14:paraId="7226BA19" w14:textId="0E80DF94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</w:p>
    <w:p w14:paraId="52BE4C90" w14:textId="5657C69E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</w:p>
    <w:p w14:paraId="3E683514" w14:textId="77777777" w:rsidR="00BD1866" w:rsidRDefault="00BD1866" w:rsidP="00BD1866">
      <w:pPr>
        <w:spacing w:after="0"/>
        <w:rPr>
          <w:rFonts w:ascii="Cambria" w:hAnsi="Cambria"/>
          <w:b/>
          <w:sz w:val="72"/>
        </w:rPr>
      </w:pPr>
    </w:p>
    <w:p w14:paraId="3EC91D41" w14:textId="77777777" w:rsidR="00BD1866" w:rsidRDefault="00BD1866">
      <w:pPr>
        <w:spacing w:after="0"/>
        <w:jc w:val="center"/>
        <w:rPr>
          <w:rFonts w:ascii="Cambria" w:hAnsi="Cambria"/>
          <w:b/>
          <w:sz w:val="72"/>
        </w:rPr>
      </w:pPr>
    </w:p>
    <w:p w14:paraId="00000001" w14:textId="58C6B161" w:rsidR="00D61D5E" w:rsidRPr="00BD1866" w:rsidRDefault="00714306">
      <w:pPr>
        <w:spacing w:after="0"/>
        <w:jc w:val="center"/>
        <w:rPr>
          <w:rFonts w:ascii="Cambria" w:hAnsi="Cambria"/>
          <w:b/>
          <w:i/>
          <w:sz w:val="72"/>
        </w:rPr>
      </w:pPr>
      <w:r w:rsidRPr="00BD1866">
        <w:rPr>
          <w:rFonts w:ascii="Cambria" w:hAnsi="Cambria"/>
          <w:b/>
          <w:i/>
          <w:sz w:val="72"/>
        </w:rPr>
        <w:t xml:space="preserve">REGULAMIN WYCIECZEK </w:t>
      </w:r>
      <w:r w:rsidR="00BD1866" w:rsidRPr="00BD1866">
        <w:rPr>
          <w:rFonts w:ascii="Cambria" w:hAnsi="Cambria"/>
          <w:b/>
          <w:i/>
          <w:sz w:val="72"/>
        </w:rPr>
        <w:br/>
      </w:r>
      <w:r w:rsidRPr="00BD1866">
        <w:rPr>
          <w:rFonts w:ascii="Cambria" w:hAnsi="Cambria"/>
          <w:b/>
          <w:i/>
          <w:sz w:val="72"/>
        </w:rPr>
        <w:t>I IMPREZ SZKOLNYCH</w:t>
      </w:r>
    </w:p>
    <w:p w14:paraId="00000002" w14:textId="6DBF4118" w:rsidR="00D61D5E" w:rsidRPr="00BD1866" w:rsidRDefault="001C3B6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XI 2021 r.</w:t>
      </w:r>
    </w:p>
    <w:p w14:paraId="7D73D548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5FCA164D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71E16EA4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705E7DDD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740F83E3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66C67E95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67F30892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719CBF33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785F11A1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44740A0C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72343AF5" w14:textId="77777777" w:rsidR="00BD1866" w:rsidRDefault="00BD1866">
      <w:pPr>
        <w:spacing w:after="0"/>
        <w:jc w:val="center"/>
        <w:rPr>
          <w:rFonts w:ascii="Cambria" w:hAnsi="Cambria"/>
          <w:b/>
        </w:rPr>
      </w:pPr>
    </w:p>
    <w:p w14:paraId="00000003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lastRenderedPageBreak/>
        <w:t>§ 1</w:t>
      </w:r>
    </w:p>
    <w:p w14:paraId="00000004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Cele krajoznawstwa i turystyki</w:t>
      </w:r>
    </w:p>
    <w:p w14:paraId="00000005" w14:textId="77777777" w:rsidR="00D61D5E" w:rsidRPr="00BD1866" w:rsidRDefault="007143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Cambria" w:hAnsi="Cambria"/>
          <w:b/>
          <w:color w:val="000000"/>
        </w:rPr>
      </w:pPr>
      <w:r w:rsidRPr="00BD1866">
        <w:rPr>
          <w:rFonts w:ascii="Cambria" w:hAnsi="Cambria"/>
          <w:color w:val="000000"/>
        </w:rPr>
        <w:t>Organizowanie wyciecze</w:t>
      </w:r>
      <w:r w:rsidRPr="00BD1866">
        <w:rPr>
          <w:rFonts w:ascii="Cambria" w:hAnsi="Cambria"/>
        </w:rPr>
        <w:t>k</w:t>
      </w:r>
      <w:r w:rsidRPr="00BD1866">
        <w:rPr>
          <w:rFonts w:ascii="Cambria" w:hAnsi="Cambria"/>
          <w:color w:val="000000"/>
        </w:rPr>
        <w:t xml:space="preserve"> szkolnych oraz innych form turystyki i krajoznawstwa ma na celu:</w:t>
      </w:r>
    </w:p>
    <w:p w14:paraId="00000006" w14:textId="77777777" w:rsidR="00D61D5E" w:rsidRPr="00BD1866" w:rsidRDefault="00714306" w:rsidP="001C3B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poznawanie</w:t>
      </w:r>
      <w:proofErr w:type="gramEnd"/>
      <w:r w:rsidRPr="00BD1866">
        <w:rPr>
          <w:rFonts w:ascii="Cambria" w:hAnsi="Cambria"/>
          <w:color w:val="000000"/>
        </w:rPr>
        <w:t xml:space="preserve"> kraju, jego środowiska przyrodniczego, tradycji, zabytków kultury i historii;</w:t>
      </w:r>
    </w:p>
    <w:p w14:paraId="00000007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poznawanie</w:t>
      </w:r>
      <w:proofErr w:type="gramEnd"/>
      <w:r w:rsidRPr="00BD1866">
        <w:rPr>
          <w:rFonts w:ascii="Cambria" w:hAnsi="Cambria"/>
          <w:color w:val="000000"/>
        </w:rPr>
        <w:t xml:space="preserve"> kultury i języka innych państw;</w:t>
      </w:r>
    </w:p>
    <w:p w14:paraId="00000008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poszerzanie</w:t>
      </w:r>
      <w:proofErr w:type="gramEnd"/>
      <w:r w:rsidRPr="00BD1866">
        <w:rPr>
          <w:rFonts w:ascii="Cambria" w:hAnsi="Cambria"/>
          <w:color w:val="000000"/>
        </w:rPr>
        <w:t xml:space="preserve"> wiedzy z różnych dziedzin życia społecznego, gospodarczego i kulturalnego;</w:t>
      </w:r>
    </w:p>
    <w:p w14:paraId="00000009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wspomaganie</w:t>
      </w:r>
      <w:proofErr w:type="gramEnd"/>
      <w:r w:rsidRPr="00BD1866">
        <w:rPr>
          <w:rFonts w:ascii="Cambria" w:hAnsi="Cambria"/>
          <w:color w:val="000000"/>
        </w:rPr>
        <w:t xml:space="preserve"> rodziny i szkoły w procesie wychowania;</w:t>
      </w:r>
    </w:p>
    <w:p w14:paraId="0000000A" w14:textId="5D311E78" w:rsidR="00D61D5E" w:rsidRPr="00BD1866" w:rsidRDefault="00714306" w:rsidP="001C3B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upowszechnianie</w:t>
      </w:r>
      <w:proofErr w:type="gramEnd"/>
      <w:r w:rsidRPr="00BD1866">
        <w:rPr>
          <w:rFonts w:ascii="Cambria" w:hAnsi="Cambria"/>
          <w:color w:val="000000"/>
        </w:rPr>
        <w:t xml:space="preserve"> wśród uczniów zasad ochrony środowiska naturalnego oraz wiedzy </w:t>
      </w:r>
      <w:r w:rsidR="001C3B6B">
        <w:rPr>
          <w:rFonts w:ascii="Cambria" w:hAnsi="Cambria"/>
          <w:color w:val="000000"/>
        </w:rPr>
        <w:br/>
      </w:r>
      <w:r w:rsidRPr="00BD1866">
        <w:rPr>
          <w:rFonts w:ascii="Cambria" w:hAnsi="Cambria"/>
          <w:color w:val="000000"/>
        </w:rPr>
        <w:t>o składnikach i funkcjonowaniu rodzimego środowiska przyrodniczego, a także umiejętności korzystania z zasobów przyrody;</w:t>
      </w:r>
    </w:p>
    <w:p w14:paraId="0000000B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upowszechnianie</w:t>
      </w:r>
      <w:proofErr w:type="gramEnd"/>
      <w:r w:rsidRPr="00BD1866">
        <w:rPr>
          <w:rFonts w:ascii="Cambria" w:hAnsi="Cambria"/>
          <w:color w:val="000000"/>
        </w:rPr>
        <w:t xml:space="preserve"> zdrowego stylu życia i aktywności fizycznej oraz podnoszenie sprawności fizycznej;</w:t>
      </w:r>
    </w:p>
    <w:p w14:paraId="0000000C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poprawę</w:t>
      </w:r>
      <w:proofErr w:type="gramEnd"/>
      <w:r w:rsidRPr="00BD1866">
        <w:rPr>
          <w:rFonts w:ascii="Cambria" w:hAnsi="Cambria"/>
          <w:color w:val="000000"/>
        </w:rPr>
        <w:t xml:space="preserve"> stanu zdrowia uczniów pochodzących z terenów zagrożonych ekologicznie;</w:t>
      </w:r>
    </w:p>
    <w:p w14:paraId="0000000D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przeciwdziałanie</w:t>
      </w:r>
      <w:proofErr w:type="gramEnd"/>
      <w:r w:rsidRPr="00BD1866">
        <w:rPr>
          <w:rFonts w:ascii="Cambria" w:hAnsi="Cambria"/>
          <w:color w:val="000000"/>
        </w:rPr>
        <w:t xml:space="preserve"> </w:t>
      </w:r>
      <w:proofErr w:type="spellStart"/>
      <w:r w:rsidRPr="00BD1866">
        <w:rPr>
          <w:rFonts w:ascii="Cambria" w:hAnsi="Cambria"/>
          <w:color w:val="000000"/>
        </w:rPr>
        <w:t>zachowaniom</w:t>
      </w:r>
      <w:proofErr w:type="spellEnd"/>
      <w:r w:rsidRPr="00BD1866">
        <w:rPr>
          <w:rFonts w:ascii="Cambria" w:hAnsi="Cambria"/>
          <w:color w:val="000000"/>
        </w:rPr>
        <w:t xml:space="preserve"> ryzykownym, w szczególności w ramach profilaktyki uniwersalnej;</w:t>
      </w:r>
    </w:p>
    <w:p w14:paraId="0000000E" w14:textId="77777777" w:rsidR="00D61D5E" w:rsidRPr="00BD1866" w:rsidRDefault="0071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poznawanie</w:t>
      </w:r>
      <w:proofErr w:type="gramEnd"/>
      <w:r w:rsidRPr="00BD1866">
        <w:rPr>
          <w:rFonts w:ascii="Cambria" w:hAnsi="Cambria"/>
          <w:color w:val="000000"/>
        </w:rPr>
        <w:t xml:space="preserve"> zasad bezpiecznego zachowania się w różnych sytuacjach.</w:t>
      </w:r>
    </w:p>
    <w:p w14:paraId="0000000F" w14:textId="77777777" w:rsidR="00D61D5E" w:rsidRPr="00BD1866" w:rsidRDefault="00D61D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/>
        </w:rPr>
      </w:pPr>
    </w:p>
    <w:p w14:paraId="00000010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§ 2</w:t>
      </w:r>
    </w:p>
    <w:p w14:paraId="00000011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Formy krajoznawstwa i turystyki</w:t>
      </w:r>
    </w:p>
    <w:p w14:paraId="00000012" w14:textId="77777777" w:rsidR="00D61D5E" w:rsidRPr="00BD1866" w:rsidRDefault="007143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Krajoznawstwo i turystyka są organizowane w formie:</w:t>
      </w:r>
    </w:p>
    <w:p w14:paraId="00000013" w14:textId="77777777" w:rsidR="00D61D5E" w:rsidRPr="00BD1866" w:rsidRDefault="007143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wycieczek</w:t>
      </w:r>
      <w:proofErr w:type="gramEnd"/>
      <w:r w:rsidRPr="00BD1866">
        <w:rPr>
          <w:rFonts w:ascii="Cambria" w:hAnsi="Cambria"/>
          <w:color w:val="000000"/>
        </w:rPr>
        <w:t xml:space="preserve"> przedmiotowych - inicjowanych i realizowanych przez nauczycieli w celu uzupełnienia programu wychowania przedszkolnego albo programu nauczania w ramach jednego lub kilku przedmiotów,</w:t>
      </w:r>
    </w:p>
    <w:p w14:paraId="00000014" w14:textId="77777777" w:rsidR="00D61D5E" w:rsidRPr="00BD1866" w:rsidRDefault="007143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wycieczek</w:t>
      </w:r>
      <w:proofErr w:type="gramEnd"/>
      <w:r w:rsidRPr="00BD1866">
        <w:rPr>
          <w:rFonts w:ascii="Cambria" w:hAnsi="Cambria"/>
          <w:color w:val="000000"/>
        </w:rPr>
        <w:t xml:space="preserve">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14:paraId="00000015" w14:textId="77777777" w:rsidR="00D61D5E" w:rsidRPr="00BD1866" w:rsidRDefault="007143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specjalistycznych</w:t>
      </w:r>
      <w:proofErr w:type="gramEnd"/>
      <w:r w:rsidRPr="00BD1866">
        <w:rPr>
          <w:rFonts w:ascii="Cambria" w:hAnsi="Cambria"/>
          <w:color w:val="000000"/>
        </w:rPr>
        <w:t xml:space="preserve">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14:paraId="00000016" w14:textId="77777777" w:rsidR="00D61D5E" w:rsidRPr="00BD1866" w:rsidRDefault="007143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Wycieczki mogą być organizowane w kraju lub za granicą.</w:t>
      </w:r>
    </w:p>
    <w:p w14:paraId="00000017" w14:textId="77777777" w:rsidR="00D61D5E" w:rsidRPr="00BD1866" w:rsidRDefault="00D61D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center"/>
        <w:rPr>
          <w:rFonts w:ascii="Cambria" w:hAnsi="Cambria"/>
          <w:b/>
          <w:color w:val="000000"/>
        </w:rPr>
      </w:pPr>
    </w:p>
    <w:p w14:paraId="00000018" w14:textId="77777777" w:rsidR="00D61D5E" w:rsidRPr="00BD1866" w:rsidRDefault="00714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center"/>
        <w:rPr>
          <w:rFonts w:ascii="Cambria" w:hAnsi="Cambria"/>
          <w:color w:val="000000"/>
        </w:rPr>
      </w:pPr>
      <w:r w:rsidRPr="00BD1866">
        <w:rPr>
          <w:rFonts w:ascii="Cambria" w:hAnsi="Cambria"/>
          <w:b/>
          <w:color w:val="000000"/>
        </w:rPr>
        <w:t>§ 3</w:t>
      </w:r>
      <w:r w:rsidRPr="00BD1866">
        <w:rPr>
          <w:rFonts w:ascii="Cambria" w:hAnsi="Cambria"/>
          <w:b/>
          <w:color w:val="000000"/>
        </w:rPr>
        <w:br/>
        <w:t>Zadania oraz obowiązki kierownika wycieczki i opiekunów</w:t>
      </w:r>
    </w:p>
    <w:p w14:paraId="00000019" w14:textId="77777777" w:rsidR="00D61D5E" w:rsidRPr="00BD1866" w:rsidRDefault="00714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 xml:space="preserve">Kierownika wycieczki lub imprezy: </w:t>
      </w:r>
    </w:p>
    <w:p w14:paraId="0000001A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opracowuje</w:t>
      </w:r>
      <w:proofErr w:type="gramEnd"/>
      <w:r w:rsidRPr="00BD1866">
        <w:rPr>
          <w:rFonts w:ascii="Cambria" w:hAnsi="Cambria"/>
          <w:color w:val="000000"/>
        </w:rPr>
        <w:t xml:space="preserve"> program i regulaminu wycieczki;</w:t>
      </w:r>
    </w:p>
    <w:p w14:paraId="0000001B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 </w:t>
      </w:r>
      <w:proofErr w:type="gramStart"/>
      <w:r w:rsidRPr="00BD1866">
        <w:rPr>
          <w:rFonts w:ascii="Cambria" w:hAnsi="Cambria"/>
          <w:color w:val="000000"/>
        </w:rPr>
        <w:t>zapoznaje</w:t>
      </w:r>
      <w:proofErr w:type="gramEnd"/>
      <w:r w:rsidRPr="00BD1866">
        <w:rPr>
          <w:rFonts w:ascii="Cambria" w:hAnsi="Cambria"/>
          <w:color w:val="000000"/>
        </w:rPr>
        <w:t xml:space="preserve"> uczniów, rodziców i opiekunów wycieczki z programem i regulaminem wycieczki oraz informuje ich o celu i trasie wycieczki;</w:t>
      </w:r>
    </w:p>
    <w:p w14:paraId="0000001C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zapewnia</w:t>
      </w:r>
      <w:proofErr w:type="gramEnd"/>
      <w:r w:rsidRPr="00BD1866">
        <w:rPr>
          <w:rFonts w:ascii="Cambria" w:hAnsi="Cambria"/>
          <w:color w:val="000000"/>
        </w:rPr>
        <w:t xml:space="preserve"> warunki do pełnej realizacji programu wycieczki i przestrzegania jej regulaminu oraz sprawuje nadzór w tym zakresie;</w:t>
      </w:r>
    </w:p>
    <w:p w14:paraId="0000001D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zapoznaje</w:t>
      </w:r>
      <w:proofErr w:type="gramEnd"/>
      <w:r w:rsidRPr="00BD1866">
        <w:rPr>
          <w:rFonts w:ascii="Cambria" w:hAnsi="Cambria"/>
          <w:color w:val="000000"/>
        </w:rPr>
        <w:t xml:space="preserve"> uczniów i opiekunów wycieczki z zasadami bezpieczeństwa oraz zapewnia warunki do ich przestrzegania;</w:t>
      </w:r>
    </w:p>
    <w:p w14:paraId="0000001E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określa</w:t>
      </w:r>
      <w:proofErr w:type="gramEnd"/>
      <w:r w:rsidRPr="00BD1866">
        <w:rPr>
          <w:rFonts w:ascii="Cambria" w:hAnsi="Cambria"/>
          <w:color w:val="000000"/>
        </w:rPr>
        <w:t xml:space="preserve"> zadania opiekunów wycieczki w zakresie realizacji programu wycieczki oraz zapewnienia opieki i bezpieczeństwa uczniom;</w:t>
      </w:r>
    </w:p>
    <w:p w14:paraId="0000001F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nadzoruje</w:t>
      </w:r>
      <w:proofErr w:type="gramEnd"/>
      <w:r w:rsidRPr="00BD1866">
        <w:rPr>
          <w:rFonts w:ascii="Cambria" w:hAnsi="Cambria"/>
          <w:color w:val="000000"/>
        </w:rPr>
        <w:t xml:space="preserve"> zaopatrzenie uczniów i opiekunów wycieczki w odpowiedni sprzęt, wyposażenie oraz apteczkę pierwszej pomocy;</w:t>
      </w:r>
    </w:p>
    <w:p w14:paraId="00000020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organizuje</w:t>
      </w:r>
      <w:proofErr w:type="gramEnd"/>
      <w:r w:rsidRPr="00BD1866">
        <w:rPr>
          <w:rFonts w:ascii="Cambria" w:hAnsi="Cambria"/>
          <w:color w:val="000000"/>
        </w:rPr>
        <w:t xml:space="preserve"> i nadzoruje transport, wyżywienie i noclegi dla uczniów i opiekunów wycieczki;</w:t>
      </w:r>
    </w:p>
    <w:p w14:paraId="00000021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dokonuje</w:t>
      </w:r>
      <w:proofErr w:type="gramEnd"/>
      <w:r w:rsidRPr="00BD1866">
        <w:rPr>
          <w:rFonts w:ascii="Cambria" w:hAnsi="Cambria"/>
          <w:color w:val="000000"/>
        </w:rPr>
        <w:t xml:space="preserve"> podziału zadań wśród uczniów;</w:t>
      </w:r>
    </w:p>
    <w:p w14:paraId="00000022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dysponuje</w:t>
      </w:r>
      <w:proofErr w:type="gramEnd"/>
      <w:r w:rsidRPr="00BD1866">
        <w:rPr>
          <w:rFonts w:ascii="Cambria" w:hAnsi="Cambria"/>
          <w:color w:val="000000"/>
        </w:rPr>
        <w:t xml:space="preserve"> środkami finansowymi przeznaczonymi na organizację wycieczki;</w:t>
      </w:r>
    </w:p>
    <w:p w14:paraId="00000023" w14:textId="77777777" w:rsidR="00D61D5E" w:rsidRPr="00BD1866" w:rsidRDefault="007143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lastRenderedPageBreak/>
        <w:t>dokonuje</w:t>
      </w:r>
      <w:proofErr w:type="gramEnd"/>
      <w:r w:rsidRPr="00BD1866">
        <w:rPr>
          <w:rFonts w:ascii="Cambria" w:hAnsi="Cambria"/>
          <w:color w:val="000000"/>
        </w:rPr>
        <w:t xml:space="preserve"> podsumowania, oceny i rozliczenia finansowego wycieczki po jej zakończeniu </w:t>
      </w:r>
      <w:r w:rsidRPr="00BD1866">
        <w:rPr>
          <w:rFonts w:ascii="Cambria" w:hAnsi="Cambria"/>
          <w:color w:val="000000"/>
        </w:rPr>
        <w:br/>
        <w:t>i informuje o tym dyrektora szkoły i rodziców, w formie i terminie przyjętych w danej szkole.</w:t>
      </w:r>
    </w:p>
    <w:p w14:paraId="00000024" w14:textId="77777777" w:rsidR="00D61D5E" w:rsidRPr="00BD1866" w:rsidRDefault="00714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Kierownik wycieczki za zgodą dyrektora szkoły może pełnić równocześnie funkcję opiekuna.</w:t>
      </w:r>
    </w:p>
    <w:p w14:paraId="00000025" w14:textId="77777777" w:rsidR="00D61D5E" w:rsidRPr="00BD1866" w:rsidRDefault="00714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W celu zapewnienia bezpiecznego transportu uczniów kierownik wycieczki na 3 dni przed terminem wyjazdu ma obowiązek zgłosić w sekretariacie szkoły potrzebę przeprowadzenia kontroli pojazdu przez policję.</w:t>
      </w:r>
    </w:p>
    <w:p w14:paraId="00000026" w14:textId="77777777" w:rsidR="00D61D5E" w:rsidRPr="00BD1866" w:rsidRDefault="00714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 xml:space="preserve">Obowiązkiem opiekuna w czasie wycieczki lub imprezy szkolnej jest: </w:t>
      </w:r>
    </w:p>
    <w:p w14:paraId="00000027" w14:textId="77777777" w:rsidR="00D61D5E" w:rsidRPr="00BD1866" w:rsidRDefault="00714306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sprawowanie</w:t>
      </w:r>
      <w:proofErr w:type="gramEnd"/>
      <w:r w:rsidRPr="00BD1866">
        <w:rPr>
          <w:rFonts w:ascii="Cambria" w:hAnsi="Cambria"/>
        </w:rPr>
        <w:t xml:space="preserve"> opieki nad powierzonymi mu uczniami, </w:t>
      </w:r>
    </w:p>
    <w:p w14:paraId="00000028" w14:textId="77777777" w:rsidR="00D61D5E" w:rsidRPr="00BD1866" w:rsidRDefault="00714306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współdziałanie</w:t>
      </w:r>
      <w:proofErr w:type="gramEnd"/>
      <w:r w:rsidRPr="00BD1866">
        <w:rPr>
          <w:rFonts w:ascii="Cambria" w:hAnsi="Cambria"/>
        </w:rPr>
        <w:t xml:space="preserve"> z kierownikiem w zakresie realizacji programu i harmonogramu wycieczki lub imprezy, </w:t>
      </w:r>
    </w:p>
    <w:p w14:paraId="00000029" w14:textId="77777777" w:rsidR="00D61D5E" w:rsidRPr="00BD1866" w:rsidRDefault="00714306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sprawowanie</w:t>
      </w:r>
      <w:proofErr w:type="gramEnd"/>
      <w:r w:rsidRPr="00BD1866">
        <w:rPr>
          <w:rFonts w:ascii="Cambria" w:hAnsi="Cambria"/>
        </w:rPr>
        <w:t xml:space="preserve"> nadzoru nad przestrzeganiem regulaminu przez uczniów, ze szczególnym uwzględnieniem zasad bezpieczeństwa, </w:t>
      </w:r>
    </w:p>
    <w:p w14:paraId="0000002A" w14:textId="59496722" w:rsidR="00D61D5E" w:rsidRPr="00BD1866" w:rsidRDefault="001C3B6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nadzór</w:t>
      </w:r>
      <w:proofErr w:type="gramEnd"/>
      <w:r>
        <w:rPr>
          <w:rFonts w:ascii="Cambria" w:hAnsi="Cambria"/>
        </w:rPr>
        <w:t xml:space="preserve"> nad </w:t>
      </w:r>
      <w:r w:rsidR="00714306" w:rsidRPr="00BD1866">
        <w:rPr>
          <w:rFonts w:ascii="Cambria" w:hAnsi="Cambria"/>
        </w:rPr>
        <w:t xml:space="preserve">wykonywaniem zadań przydzielonych uczniom, </w:t>
      </w:r>
    </w:p>
    <w:p w14:paraId="0000002B" w14:textId="77777777" w:rsidR="00D61D5E" w:rsidRPr="00BD1866" w:rsidRDefault="00714306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wykonywanie</w:t>
      </w:r>
      <w:proofErr w:type="gramEnd"/>
      <w:r w:rsidRPr="00BD1866">
        <w:rPr>
          <w:rFonts w:ascii="Cambria" w:hAnsi="Cambria"/>
        </w:rPr>
        <w:t xml:space="preserve"> innych zadań zleconych przez kierownika. </w:t>
      </w:r>
    </w:p>
    <w:p w14:paraId="0000002C" w14:textId="77777777" w:rsidR="00D61D5E" w:rsidRPr="00BD1866" w:rsidRDefault="00714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Cambria" w:hAnsi="Cambria"/>
        </w:rPr>
      </w:pPr>
      <w:r w:rsidRPr="00BD1866">
        <w:rPr>
          <w:rFonts w:ascii="Cambria" w:hAnsi="Cambria"/>
          <w:color w:val="000000"/>
        </w:rPr>
        <w:t xml:space="preserve">Opiekunowie potwierdzają własnoręcznym podpisem na karcie wycieczki przyjęcie odpowiedzialności za bezpieczeństwo powierzonych im dzieci. </w:t>
      </w:r>
    </w:p>
    <w:p w14:paraId="0000002D" w14:textId="77777777" w:rsidR="00D61D5E" w:rsidRPr="00BD1866" w:rsidRDefault="00714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W przypadku wycieczek zagranicznych kierownik wycieczki lub co najmniej jeden opiekun wycieczki musi znać język obcy na poziomie umożliwiającym porozumiewanie się w krajach tranzytowych i kraju docelowym.</w:t>
      </w:r>
    </w:p>
    <w:p w14:paraId="0000002E" w14:textId="77777777" w:rsidR="00D61D5E" w:rsidRPr="00BD1866" w:rsidRDefault="00D61D5E">
      <w:pPr>
        <w:spacing w:after="0"/>
        <w:jc w:val="center"/>
        <w:rPr>
          <w:rFonts w:ascii="Cambria" w:hAnsi="Cambria"/>
          <w:b/>
        </w:rPr>
      </w:pPr>
    </w:p>
    <w:p w14:paraId="0000002F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§ 4</w:t>
      </w:r>
    </w:p>
    <w:p w14:paraId="00000030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Zasady organizacji wycieczek</w:t>
      </w:r>
    </w:p>
    <w:p w14:paraId="00000031" w14:textId="70066D86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Organizacja i program wycieczki szkolnej lub imprezy muszą być dostosowane do wieku, zainteresowań i potrzeb uczniów, ich stanu zdrowia, kondycji, sprawności fizycznej </w:t>
      </w:r>
      <w:r w:rsidR="001C3B6B">
        <w:rPr>
          <w:rFonts w:ascii="Cambria" w:hAnsi="Cambria"/>
        </w:rPr>
        <w:br/>
      </w:r>
      <w:r w:rsidRPr="00BD1866">
        <w:rPr>
          <w:rFonts w:ascii="Cambria" w:hAnsi="Cambria"/>
        </w:rPr>
        <w:t>i umiejętności.</w:t>
      </w:r>
    </w:p>
    <w:p w14:paraId="00000032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>Dla zapewnienia uczestnikom wycieczek pełnego bezpieczeństwa ustala się liczbę opiekunów zgodnie z przepisami</w:t>
      </w:r>
      <w:r w:rsidRPr="00BD1866">
        <w:rPr>
          <w:rFonts w:ascii="Cambria" w:hAnsi="Cambria"/>
          <w:b/>
          <w:i/>
        </w:rPr>
        <w:t xml:space="preserve"> – </w:t>
      </w:r>
      <w:r w:rsidRPr="00BD1866">
        <w:rPr>
          <w:rFonts w:ascii="Cambria" w:hAnsi="Cambria"/>
          <w:b/>
        </w:rPr>
        <w:t>15 uczniów na jednego opiekuna</w:t>
      </w:r>
      <w:r w:rsidRPr="00BD1866">
        <w:rPr>
          <w:rFonts w:ascii="Cambria" w:hAnsi="Cambria"/>
          <w:b/>
          <w:i/>
        </w:rPr>
        <w:t>.</w:t>
      </w:r>
    </w:p>
    <w:p w14:paraId="00000033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>Miejscem zbiórki uczniów rozpoczynającej i kończącej wycieczkę jest plac przed szkołą.</w:t>
      </w:r>
    </w:p>
    <w:p w14:paraId="00000034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Przed wyruszeniem na wycieczkę uczestnicy zostaną pouczeni o zasadach bezpieczeństwa </w:t>
      </w:r>
      <w:r w:rsidRPr="00BD1866">
        <w:rPr>
          <w:rFonts w:ascii="Cambria" w:hAnsi="Cambria"/>
        </w:rPr>
        <w:br/>
        <w:t xml:space="preserve">i sposobie zachowania się w razie nieszczęśliwego wypadku. </w:t>
      </w:r>
    </w:p>
    <w:p w14:paraId="00000035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Opiekunowie sprawdzają stan liczbowy uczestników przed wyruszeniem z każdego miejsca pobytu, w czasie zwiedzania, przejazdów oraz po przybyciu do punktu docelowego. </w:t>
      </w:r>
    </w:p>
    <w:p w14:paraId="00000036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Udział uczniów w wycieczce wymaga pisemnej zgody rodziców albo opiekunów prawnych, którzy powinni przed jej rozpoczęciem pokryć koszty związane z udziałem w niej ich dziecka. </w:t>
      </w:r>
    </w:p>
    <w:p w14:paraId="00000037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W przypadku niesprzyjających warunków atmosferycznych wycieczka może zostać odwołana. </w:t>
      </w:r>
    </w:p>
    <w:p w14:paraId="00000038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Podczas wycieczek należy bezwzględnie przestrzegać zasad bezpiecznego poruszania się po drogach. </w:t>
      </w:r>
    </w:p>
    <w:p w14:paraId="00000039" w14:textId="77777777" w:rsidR="00D61D5E" w:rsidRPr="00BD1866" w:rsidRDefault="00714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bookmarkStart w:id="1" w:name="_heading=h.gjdgxs" w:colFirst="0" w:colLast="0"/>
      <w:bookmarkEnd w:id="1"/>
      <w:r w:rsidRPr="00BD1866">
        <w:rPr>
          <w:rFonts w:ascii="Cambria" w:hAnsi="Cambria"/>
        </w:rPr>
        <w:t xml:space="preserve">Uczestnicy wycieczki lub imprezy zagranicznej są objęci ubezpieczeniem od następstw nieszczęśliwych wypadków. </w:t>
      </w:r>
    </w:p>
    <w:p w14:paraId="0000003A" w14:textId="77777777" w:rsidR="00D61D5E" w:rsidRPr="00BD1866" w:rsidRDefault="00D61D5E">
      <w:pPr>
        <w:spacing w:after="0" w:line="240" w:lineRule="auto"/>
        <w:ind w:left="426"/>
        <w:jc w:val="both"/>
        <w:rPr>
          <w:rFonts w:ascii="Cambria" w:hAnsi="Cambria"/>
        </w:rPr>
      </w:pPr>
    </w:p>
    <w:p w14:paraId="0000003B" w14:textId="77777777" w:rsidR="00D61D5E" w:rsidRPr="00BD1866" w:rsidRDefault="00714306">
      <w:pPr>
        <w:spacing w:after="0" w:line="240" w:lineRule="auto"/>
        <w:ind w:left="426"/>
        <w:jc w:val="center"/>
        <w:rPr>
          <w:rFonts w:ascii="Cambria" w:hAnsi="Cambria"/>
        </w:rPr>
      </w:pPr>
      <w:r w:rsidRPr="00BD1866">
        <w:rPr>
          <w:rFonts w:ascii="Cambria" w:hAnsi="Cambria"/>
          <w:b/>
        </w:rPr>
        <w:t>§ 5</w:t>
      </w:r>
    </w:p>
    <w:p w14:paraId="0000003C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Obowiązki uczestników wycieczki</w:t>
      </w:r>
    </w:p>
    <w:p w14:paraId="0000003D" w14:textId="77777777" w:rsidR="00D61D5E" w:rsidRPr="00BD1866" w:rsidRDefault="00714306">
      <w:pPr>
        <w:spacing w:after="0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1. Uczestnik wycieczki jest zobowiązany: </w:t>
      </w:r>
    </w:p>
    <w:p w14:paraId="786DEBF4" w14:textId="77777777" w:rsidR="001C3B6B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przybyć</w:t>
      </w:r>
      <w:proofErr w:type="gramEnd"/>
      <w:r w:rsidRPr="00BD1866">
        <w:rPr>
          <w:rFonts w:ascii="Cambria" w:hAnsi="Cambria"/>
        </w:rPr>
        <w:t xml:space="preserve"> na miejsce zbiórki o wyznaczonej godzinie,</w:t>
      </w:r>
    </w:p>
    <w:p w14:paraId="0000003F" w14:textId="2C01D5FF" w:rsidR="00D61D5E" w:rsidRPr="001C3B6B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poinformować</w:t>
      </w:r>
      <w:proofErr w:type="gramEnd"/>
      <w:r w:rsidRPr="001C3B6B">
        <w:rPr>
          <w:rFonts w:ascii="Cambria" w:hAnsi="Cambria"/>
        </w:rPr>
        <w:t xml:space="preserve"> opiekuna wycieczki o ewentualnym złym samopoczuciu,</w:t>
      </w:r>
    </w:p>
    <w:p w14:paraId="00000040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wykonywać</w:t>
      </w:r>
      <w:proofErr w:type="gramEnd"/>
      <w:r w:rsidRPr="00BD1866">
        <w:rPr>
          <w:rFonts w:ascii="Cambria" w:hAnsi="Cambria"/>
        </w:rPr>
        <w:t xml:space="preserve"> polecenia kierownika i opiekunów,</w:t>
      </w:r>
    </w:p>
    <w:p w14:paraId="00000041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w</w:t>
      </w:r>
      <w:proofErr w:type="gramEnd"/>
      <w:r w:rsidRPr="00BD1866">
        <w:rPr>
          <w:rFonts w:ascii="Cambria" w:hAnsi="Cambria"/>
        </w:rPr>
        <w:t xml:space="preserve"> środkach transportu zająć miejsce wyznaczone przez opiekuna, </w:t>
      </w:r>
    </w:p>
    <w:p w14:paraId="00000043" w14:textId="7A601129" w:rsidR="00D61D5E" w:rsidRPr="001C3B6B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w</w:t>
      </w:r>
      <w:proofErr w:type="gramEnd"/>
      <w:r w:rsidRPr="00BD1866">
        <w:rPr>
          <w:rFonts w:ascii="Cambria" w:hAnsi="Cambria"/>
        </w:rPr>
        <w:t xml:space="preserve"> czasie jazdy nie spacerować, nie stawać na siedzeniu, nie wychylać się przez okno, </w:t>
      </w:r>
      <w:r w:rsidRPr="001C3B6B">
        <w:rPr>
          <w:rFonts w:ascii="Cambria" w:hAnsi="Cambria"/>
        </w:rPr>
        <w:t xml:space="preserve">nie zaśmiecać pojazdu, </w:t>
      </w:r>
    </w:p>
    <w:p w14:paraId="00000044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korzystać</w:t>
      </w:r>
      <w:proofErr w:type="gramEnd"/>
      <w:r w:rsidRPr="00BD1866">
        <w:rPr>
          <w:rFonts w:ascii="Cambria" w:hAnsi="Cambria"/>
        </w:rPr>
        <w:t xml:space="preserve"> z urządzeń technicznych zgodnie z ich przeznaczeniem,</w:t>
      </w:r>
    </w:p>
    <w:p w14:paraId="00000045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lastRenderedPageBreak/>
        <w:t>w</w:t>
      </w:r>
      <w:proofErr w:type="gramEnd"/>
      <w:r w:rsidRPr="00BD1866">
        <w:rPr>
          <w:rFonts w:ascii="Cambria" w:hAnsi="Cambria"/>
        </w:rPr>
        <w:t xml:space="preserve"> czasie postoju i zwiedzania nie oddalać się od grupy bez zgody opiekuna,</w:t>
      </w:r>
    </w:p>
    <w:p w14:paraId="00000046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dbać</w:t>
      </w:r>
      <w:proofErr w:type="gramEnd"/>
      <w:r w:rsidRPr="00BD1866">
        <w:rPr>
          <w:rFonts w:ascii="Cambria" w:hAnsi="Cambria"/>
        </w:rPr>
        <w:t xml:space="preserve"> o higienę i schludny wygląd,</w:t>
      </w:r>
    </w:p>
    <w:p w14:paraId="00000047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zachowywać</w:t>
      </w:r>
      <w:proofErr w:type="gramEnd"/>
      <w:r w:rsidRPr="00BD1866">
        <w:rPr>
          <w:rFonts w:ascii="Cambria" w:hAnsi="Cambria"/>
        </w:rPr>
        <w:t xml:space="preserve"> się zgodnie z ogólnymi zasadami dobrego wychowania i kultury, </w:t>
      </w:r>
    </w:p>
    <w:p w14:paraId="00000048" w14:textId="77777777" w:rsidR="00D61D5E" w:rsidRPr="00BD1866" w:rsidRDefault="00714306" w:rsidP="001C3B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349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</w:rPr>
        <w:t>przestrzegać</w:t>
      </w:r>
      <w:proofErr w:type="gramEnd"/>
      <w:r w:rsidRPr="00BD1866">
        <w:rPr>
          <w:rFonts w:ascii="Cambria" w:hAnsi="Cambria"/>
        </w:rPr>
        <w:t xml:space="preserve"> zakazu palenia papierosów, picia alkoholu, zażywania narkotyków oraz innych środków odurzających,</w:t>
      </w:r>
    </w:p>
    <w:p w14:paraId="00000049" w14:textId="77777777" w:rsidR="00D61D5E" w:rsidRPr="00BD1866" w:rsidRDefault="00D61D5E">
      <w:pPr>
        <w:spacing w:after="0" w:line="240" w:lineRule="auto"/>
        <w:jc w:val="both"/>
        <w:rPr>
          <w:rFonts w:ascii="Cambria" w:hAnsi="Cambria"/>
        </w:rPr>
      </w:pPr>
    </w:p>
    <w:p w14:paraId="0000004A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§ 6</w:t>
      </w:r>
    </w:p>
    <w:p w14:paraId="0000004B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Obowiązki rodziców/ prawnych opiekunów uczestników wycieczki</w:t>
      </w:r>
    </w:p>
    <w:p w14:paraId="0000004C" w14:textId="77777777" w:rsidR="00D61D5E" w:rsidRPr="00BD1866" w:rsidRDefault="007143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Cambria" w:hAnsi="Cambria"/>
        </w:rPr>
      </w:pPr>
      <w:r w:rsidRPr="00BD1866">
        <w:rPr>
          <w:rFonts w:ascii="Cambria" w:hAnsi="Cambria"/>
          <w:color w:val="000000"/>
        </w:rPr>
        <w:t>Obowiązkiem rodziców/ prawnych opiekunów uczestników wycieczki jest:</w:t>
      </w:r>
    </w:p>
    <w:p w14:paraId="0000004D" w14:textId="77777777" w:rsidR="00D61D5E" w:rsidRPr="00BD1866" w:rsidRDefault="00714306" w:rsidP="001C3B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przyprowadzenie</w:t>
      </w:r>
      <w:proofErr w:type="gramEnd"/>
      <w:r w:rsidRPr="001C3B6B">
        <w:rPr>
          <w:rFonts w:ascii="Cambria" w:hAnsi="Cambria"/>
        </w:rPr>
        <w:t xml:space="preserve"> na miejsce zbiórki i odbiór dziecka o wyznaczonej godzinie,</w:t>
      </w:r>
    </w:p>
    <w:p w14:paraId="0000004E" w14:textId="0AF37CE4" w:rsidR="00D61D5E" w:rsidRPr="00BD1866" w:rsidRDefault="00714306" w:rsidP="001C3B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wyposażenie</w:t>
      </w:r>
      <w:proofErr w:type="gramEnd"/>
      <w:r w:rsidRPr="001C3B6B">
        <w:rPr>
          <w:rFonts w:ascii="Cambria" w:hAnsi="Cambria"/>
        </w:rPr>
        <w:t xml:space="preserve"> dziecka w odpowiednią odzież, produkty żywnościowe i napoje zgodnie </w:t>
      </w:r>
      <w:r w:rsidR="00D165CC">
        <w:rPr>
          <w:rFonts w:ascii="Cambria" w:hAnsi="Cambria"/>
        </w:rPr>
        <w:br/>
      </w:r>
      <w:r w:rsidRPr="001C3B6B">
        <w:rPr>
          <w:rFonts w:ascii="Cambria" w:hAnsi="Cambria"/>
        </w:rPr>
        <w:t>ze</w:t>
      </w:r>
      <w:r w:rsidR="00D165CC">
        <w:rPr>
          <w:rFonts w:ascii="Cambria" w:hAnsi="Cambria"/>
        </w:rPr>
        <w:t xml:space="preserve"> </w:t>
      </w:r>
      <w:r w:rsidRPr="001C3B6B">
        <w:rPr>
          <w:rFonts w:ascii="Cambria" w:hAnsi="Cambria"/>
        </w:rPr>
        <w:t>wskazówkami organizatora,</w:t>
      </w:r>
    </w:p>
    <w:p w14:paraId="0000004F" w14:textId="19B10A47" w:rsidR="00D61D5E" w:rsidRPr="00BD1866" w:rsidRDefault="00714306" w:rsidP="00D165C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poinformowanie</w:t>
      </w:r>
      <w:proofErr w:type="gramEnd"/>
      <w:r w:rsidRPr="001C3B6B">
        <w:rPr>
          <w:rFonts w:ascii="Cambria" w:hAnsi="Cambria"/>
        </w:rPr>
        <w:t xml:space="preserve"> organizatora o stanie zdrowia dziecka i probl</w:t>
      </w:r>
      <w:r w:rsidR="00D165CC">
        <w:rPr>
          <w:rFonts w:ascii="Cambria" w:hAnsi="Cambria"/>
        </w:rPr>
        <w:t xml:space="preserve">emach lokomocyjnych </w:t>
      </w:r>
      <w:r w:rsidRPr="001C3B6B">
        <w:rPr>
          <w:rFonts w:ascii="Cambria" w:hAnsi="Cambria"/>
        </w:rPr>
        <w:t xml:space="preserve">oraz przekazanie opiekunowi grupy dziecka stosownych leków </w:t>
      </w:r>
      <w:r w:rsidR="00D165CC">
        <w:rPr>
          <w:rFonts w:ascii="Cambria" w:hAnsi="Cambria"/>
        </w:rPr>
        <w:t xml:space="preserve">z pisemna informacji </w:t>
      </w:r>
      <w:r w:rsidR="00D165CC">
        <w:rPr>
          <w:rFonts w:ascii="Cambria" w:hAnsi="Cambria"/>
        </w:rPr>
        <w:br/>
      </w:r>
      <w:r w:rsidRPr="001C3B6B">
        <w:rPr>
          <w:rFonts w:ascii="Cambria" w:hAnsi="Cambria"/>
        </w:rPr>
        <w:t>o dawkowaniu,</w:t>
      </w:r>
    </w:p>
    <w:p w14:paraId="00000050" w14:textId="77777777" w:rsidR="00D61D5E" w:rsidRPr="00BD1866" w:rsidRDefault="00714306" w:rsidP="001C3B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być</w:t>
      </w:r>
      <w:proofErr w:type="gramEnd"/>
      <w:r w:rsidRPr="001C3B6B">
        <w:rPr>
          <w:rFonts w:ascii="Cambria" w:hAnsi="Cambria"/>
        </w:rPr>
        <w:t xml:space="preserve"> dostępnym pod wskazanym w zgodzie numerem telefonu,</w:t>
      </w:r>
    </w:p>
    <w:p w14:paraId="00000051" w14:textId="1A63F776" w:rsidR="00D61D5E" w:rsidRPr="00BD1866" w:rsidRDefault="00714306" w:rsidP="00D165C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w</w:t>
      </w:r>
      <w:proofErr w:type="gramEnd"/>
      <w:r w:rsidRPr="001C3B6B">
        <w:rPr>
          <w:rFonts w:ascii="Cambria" w:hAnsi="Cambria"/>
        </w:rPr>
        <w:t xml:space="preserve"> razie wypadku niezwłocznie skontaktować się z kierownik</w:t>
      </w:r>
      <w:r w:rsidR="00D165CC">
        <w:rPr>
          <w:rFonts w:ascii="Cambria" w:hAnsi="Cambria"/>
        </w:rPr>
        <w:t xml:space="preserve">iem w celu uzyskania </w:t>
      </w:r>
      <w:r w:rsidRPr="001C3B6B">
        <w:rPr>
          <w:rFonts w:ascii="Cambria" w:hAnsi="Cambria"/>
        </w:rPr>
        <w:t>dokładnych informacji;</w:t>
      </w:r>
    </w:p>
    <w:p w14:paraId="00000052" w14:textId="77777777" w:rsidR="00D61D5E" w:rsidRPr="001C3B6B" w:rsidRDefault="00714306" w:rsidP="001C3B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hAnsi="Cambria"/>
        </w:rPr>
      </w:pPr>
      <w:proofErr w:type="gramStart"/>
      <w:r w:rsidRPr="001C3B6B">
        <w:rPr>
          <w:rFonts w:ascii="Cambria" w:hAnsi="Cambria"/>
        </w:rPr>
        <w:t>wywiązanie</w:t>
      </w:r>
      <w:proofErr w:type="gramEnd"/>
      <w:r w:rsidRPr="001C3B6B">
        <w:rPr>
          <w:rFonts w:ascii="Cambria" w:hAnsi="Cambria"/>
        </w:rPr>
        <w:t xml:space="preserve"> się z uzgodnień finansowych.</w:t>
      </w:r>
    </w:p>
    <w:p w14:paraId="00000053" w14:textId="77777777" w:rsidR="00D61D5E" w:rsidRPr="00BD1866" w:rsidRDefault="00D61D5E">
      <w:pPr>
        <w:spacing w:after="0"/>
        <w:ind w:left="1080" w:hanging="540"/>
        <w:jc w:val="center"/>
        <w:rPr>
          <w:rFonts w:ascii="Cambria" w:hAnsi="Cambria"/>
        </w:rPr>
      </w:pPr>
    </w:p>
    <w:p w14:paraId="00000054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§ 7</w:t>
      </w:r>
    </w:p>
    <w:p w14:paraId="00000055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Finansowanie wycieczek</w:t>
      </w:r>
    </w:p>
    <w:p w14:paraId="00000056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1.</w:t>
      </w:r>
      <w:r w:rsidRPr="00BD1866">
        <w:rPr>
          <w:rFonts w:ascii="Cambria" w:hAnsi="Cambria"/>
        </w:rPr>
        <w:tab/>
        <w:t xml:space="preserve">Plan finansowy określa ogólny koszt wycieczki, koszt jednego uczestnika wycieczki oraz przewidywane koszty organizacyjne i programowe. </w:t>
      </w:r>
    </w:p>
    <w:p w14:paraId="00000057" w14:textId="77777777" w:rsidR="00D61D5E" w:rsidRPr="00BD1866" w:rsidRDefault="007143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 xml:space="preserve">Rodzice uczniów biorących udział w wycieczce zobowiązani są do pokrycia związanych </w:t>
      </w:r>
      <w:r w:rsidRPr="00BD1866">
        <w:rPr>
          <w:rFonts w:ascii="Cambria" w:hAnsi="Cambria"/>
          <w:color w:val="000000"/>
        </w:rPr>
        <w:br/>
        <w:t>z nią kosztów.</w:t>
      </w:r>
    </w:p>
    <w:p w14:paraId="00000058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3.  Rodzice, którzy zadeklarowali udział swego dziecka w wycieczce, a następnie deklarację </w:t>
      </w:r>
      <w:r w:rsidRPr="00BD1866">
        <w:rPr>
          <w:rFonts w:ascii="Cambria" w:hAnsi="Cambria"/>
        </w:rPr>
        <w:br/>
        <w:t xml:space="preserve">tę wycofali, zobowiązani są do pokrycia strat, jakie powstały z tego tytułu. </w:t>
      </w:r>
    </w:p>
    <w:p w14:paraId="00000059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4.</w:t>
      </w:r>
      <w:r w:rsidRPr="00BD1866">
        <w:rPr>
          <w:rFonts w:ascii="Cambria" w:hAnsi="Cambria"/>
        </w:rPr>
        <w:tab/>
        <w:t xml:space="preserve">Kierownik wycieczki oraz opiekunowie nie ponoszą kosztów udziału w wycieczce. </w:t>
      </w:r>
    </w:p>
    <w:p w14:paraId="0000005A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5.</w:t>
      </w:r>
      <w:r w:rsidRPr="00BD1866">
        <w:rPr>
          <w:rFonts w:ascii="Cambria" w:hAnsi="Cambria"/>
        </w:rPr>
        <w:tab/>
        <w:t xml:space="preserve">Kierownik wycieczki odpowiada za terminowe regulowanie zobowiązań finansowych </w:t>
      </w:r>
      <w:r w:rsidRPr="00BD1866">
        <w:rPr>
          <w:rFonts w:ascii="Cambria" w:hAnsi="Cambria"/>
        </w:rPr>
        <w:br/>
        <w:t xml:space="preserve">z nią związanych. </w:t>
      </w:r>
    </w:p>
    <w:p w14:paraId="0000005B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7.</w:t>
      </w:r>
      <w:r w:rsidRPr="00BD1866">
        <w:rPr>
          <w:rFonts w:ascii="Cambria" w:hAnsi="Cambria"/>
        </w:rPr>
        <w:tab/>
        <w:t>Rozliczenia wycieczki dokonuje kierownik. Nadwyżka zostanie zwrócona do dnia ………………. Rodzice zobowiązani są do uregulowania względne niedoboru finansowego w tym samym terminie.</w:t>
      </w:r>
    </w:p>
    <w:p w14:paraId="0000005C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8.</w:t>
      </w:r>
      <w:r w:rsidRPr="00BD1866">
        <w:rPr>
          <w:rFonts w:ascii="Cambria" w:hAnsi="Cambria"/>
        </w:rPr>
        <w:tab/>
        <w:t xml:space="preserve">Dowodami finansowymi są przede wszystkim podpisane przez rodziców dzieci listy wpłat oraz rachunki, faktury i bilety wydawane przez uprawnione do danego rodzaju działalności podmioty gospodarcze – w wyjątkowych, uzasadnionych przypadkach mogą to być oświadczenia </w:t>
      </w:r>
      <w:r w:rsidRPr="00BD1866">
        <w:rPr>
          <w:rFonts w:ascii="Cambria" w:hAnsi="Cambria"/>
        </w:rPr>
        <w:br/>
        <w:t xml:space="preserve">o poniesionym wydatku podpisane przez kierownika wycieczki oraz wszystkich opiekunów, jednak wydatki tego typu nie mogą przekroczyć 20 % kosztów wycieczki. </w:t>
      </w:r>
    </w:p>
    <w:p w14:paraId="0000005D" w14:textId="77777777" w:rsidR="00D61D5E" w:rsidRPr="00BD1866" w:rsidRDefault="00D61D5E">
      <w:pPr>
        <w:spacing w:after="0"/>
        <w:ind w:left="540" w:hanging="540"/>
        <w:jc w:val="both"/>
        <w:rPr>
          <w:rFonts w:ascii="Cambria" w:hAnsi="Cambria"/>
        </w:rPr>
      </w:pPr>
    </w:p>
    <w:p w14:paraId="0000005E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§ 8</w:t>
      </w:r>
    </w:p>
    <w:p w14:paraId="0000005F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Dokumentacja wycieczki</w:t>
      </w:r>
    </w:p>
    <w:p w14:paraId="00000060" w14:textId="77777777" w:rsidR="00D61D5E" w:rsidRPr="00BD1866" w:rsidRDefault="00D61D5E">
      <w:pPr>
        <w:spacing w:after="0"/>
        <w:jc w:val="both"/>
        <w:rPr>
          <w:rFonts w:ascii="Cambria" w:hAnsi="Cambria"/>
          <w:b/>
        </w:rPr>
      </w:pPr>
    </w:p>
    <w:p w14:paraId="00000061" w14:textId="77777777" w:rsidR="00D61D5E" w:rsidRPr="00BD1866" w:rsidRDefault="00714306">
      <w:pPr>
        <w:spacing w:after="0"/>
        <w:ind w:left="360" w:hanging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1. Kompletna dokumentacja wycieczki szkolnej zawiera:</w:t>
      </w:r>
    </w:p>
    <w:p w14:paraId="00000062" w14:textId="77777777" w:rsidR="00D61D5E" w:rsidRPr="00BD1866" w:rsidRDefault="0071430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kartę</w:t>
      </w:r>
      <w:proofErr w:type="gramEnd"/>
      <w:r w:rsidRPr="00BD1866">
        <w:rPr>
          <w:rFonts w:ascii="Cambria" w:hAnsi="Cambria"/>
          <w:color w:val="000000"/>
        </w:rPr>
        <w:t xml:space="preserve"> wycieczki z harmonogramem;</w:t>
      </w:r>
    </w:p>
    <w:p w14:paraId="00000063" w14:textId="77777777" w:rsidR="00D61D5E" w:rsidRPr="00BD1866" w:rsidRDefault="0071430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listę</w:t>
      </w:r>
      <w:proofErr w:type="gramEnd"/>
      <w:r w:rsidRPr="00BD1866">
        <w:rPr>
          <w:rFonts w:ascii="Cambria" w:hAnsi="Cambria"/>
          <w:color w:val="000000"/>
        </w:rPr>
        <w:t xml:space="preserve"> uczestników wycieczki zawierającą numery kontaktowe rodziców/prawnych opiekunów;</w:t>
      </w:r>
    </w:p>
    <w:p w14:paraId="00000064" w14:textId="77777777" w:rsidR="00D61D5E" w:rsidRPr="00BD1866" w:rsidRDefault="0071430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pisemną</w:t>
      </w:r>
      <w:proofErr w:type="gramEnd"/>
      <w:r w:rsidRPr="00BD1866">
        <w:rPr>
          <w:rFonts w:ascii="Cambria" w:hAnsi="Cambria"/>
          <w:color w:val="000000"/>
        </w:rPr>
        <w:t xml:space="preserve"> zgodę rodziców;</w:t>
      </w:r>
    </w:p>
    <w:p w14:paraId="00000065" w14:textId="77777777" w:rsidR="00D61D5E" w:rsidRPr="00BD1866" w:rsidRDefault="0071430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  <w:color w:val="000000"/>
        </w:rPr>
        <w:t>regulamin</w:t>
      </w:r>
      <w:proofErr w:type="gramEnd"/>
      <w:r w:rsidRPr="00BD1866">
        <w:rPr>
          <w:rFonts w:ascii="Cambria" w:hAnsi="Cambria"/>
          <w:color w:val="000000"/>
        </w:rPr>
        <w:t xml:space="preserve"> zachowania się uczniów podczas wycieczki;</w:t>
      </w:r>
    </w:p>
    <w:p w14:paraId="00000066" w14:textId="77777777" w:rsidR="00D61D5E" w:rsidRPr="00BD1866" w:rsidRDefault="0071430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  <w:color w:val="000000"/>
        </w:rPr>
        <w:lastRenderedPageBreak/>
        <w:t>preliminarza</w:t>
      </w:r>
      <w:proofErr w:type="gramEnd"/>
      <w:r w:rsidRPr="00BD1866">
        <w:rPr>
          <w:rFonts w:ascii="Cambria" w:hAnsi="Cambria"/>
          <w:color w:val="000000"/>
        </w:rPr>
        <w:t xml:space="preserve"> kosztów wycieczki;</w:t>
      </w:r>
    </w:p>
    <w:p w14:paraId="00000067" w14:textId="77777777" w:rsidR="00D61D5E" w:rsidRPr="00BD1866" w:rsidRDefault="0071430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mbria" w:hAnsi="Cambria"/>
        </w:rPr>
      </w:pPr>
      <w:proofErr w:type="gramStart"/>
      <w:r w:rsidRPr="00BD1866">
        <w:rPr>
          <w:rFonts w:ascii="Cambria" w:hAnsi="Cambria"/>
          <w:color w:val="000000"/>
        </w:rPr>
        <w:t>rozliczenie</w:t>
      </w:r>
      <w:proofErr w:type="gramEnd"/>
      <w:r w:rsidRPr="00BD1866">
        <w:rPr>
          <w:rFonts w:ascii="Cambria" w:hAnsi="Cambria"/>
          <w:color w:val="000000"/>
        </w:rPr>
        <w:t xml:space="preserve"> finansowe wycieczki dołączone po jej zakończeniu.</w:t>
      </w:r>
    </w:p>
    <w:p w14:paraId="00000068" w14:textId="77777777" w:rsidR="00D61D5E" w:rsidRPr="00BD1866" w:rsidRDefault="0071430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Dokumentację zawarta pkt. 1 a-e należy przedłożyć dyrektorowi szkoły do zatwierdzania </w:t>
      </w:r>
      <w:r w:rsidRPr="00BD1866">
        <w:rPr>
          <w:rFonts w:ascii="Cambria" w:hAnsi="Cambria"/>
        </w:rPr>
        <w:br/>
        <w:t>w terminie:</w:t>
      </w:r>
    </w:p>
    <w:p w14:paraId="00000069" w14:textId="77777777" w:rsidR="00D61D5E" w:rsidRPr="00BD1866" w:rsidRDefault="007143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wycieczki</w:t>
      </w:r>
      <w:proofErr w:type="gramEnd"/>
      <w:r w:rsidRPr="00BD1866">
        <w:rPr>
          <w:rFonts w:ascii="Cambria" w:hAnsi="Cambria"/>
          <w:color w:val="000000"/>
        </w:rPr>
        <w:t xml:space="preserve"> krajowe – 3 dni przed wyjazdem;</w:t>
      </w:r>
    </w:p>
    <w:p w14:paraId="0000006A" w14:textId="77777777" w:rsidR="00D61D5E" w:rsidRPr="00BD1866" w:rsidRDefault="007143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 w:rsidRPr="00BD1866">
        <w:rPr>
          <w:rFonts w:ascii="Cambria" w:hAnsi="Cambria"/>
          <w:color w:val="000000"/>
        </w:rPr>
        <w:t>w</w:t>
      </w:r>
      <w:proofErr w:type="gramEnd"/>
      <w:r w:rsidRPr="00BD1866">
        <w:rPr>
          <w:rFonts w:ascii="Cambria" w:hAnsi="Cambria"/>
          <w:color w:val="000000"/>
        </w:rPr>
        <w:t xml:space="preserve"> przypadku wycieczek zagranicznych – 7 dni przed wyjazdem.</w:t>
      </w:r>
    </w:p>
    <w:p w14:paraId="0000006B" w14:textId="77777777" w:rsidR="00D61D5E" w:rsidRPr="00BD1866" w:rsidRDefault="007143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/>
          <w:color w:val="000000"/>
        </w:rPr>
      </w:pPr>
      <w:r w:rsidRPr="00BD1866">
        <w:rPr>
          <w:rFonts w:ascii="Cambria" w:hAnsi="Cambria"/>
          <w:color w:val="000000"/>
        </w:rPr>
        <w:t>Rozliczenie kosztów wycieczki kierownik przedkłada dyrektorowi najpóźniej 3 dni po jej zakończeniu.</w:t>
      </w:r>
    </w:p>
    <w:p w14:paraId="0000006C" w14:textId="77777777" w:rsidR="00D61D5E" w:rsidRPr="00BD1866" w:rsidRDefault="00D61D5E">
      <w:pPr>
        <w:spacing w:after="0"/>
        <w:jc w:val="both"/>
        <w:rPr>
          <w:rFonts w:ascii="Cambria" w:hAnsi="Cambria"/>
        </w:rPr>
      </w:pPr>
    </w:p>
    <w:p w14:paraId="0000006D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>§ 9</w:t>
      </w:r>
    </w:p>
    <w:p w14:paraId="0000006E" w14:textId="77777777" w:rsidR="00D61D5E" w:rsidRPr="00BD1866" w:rsidRDefault="00714306">
      <w:pPr>
        <w:spacing w:after="0"/>
        <w:jc w:val="center"/>
        <w:rPr>
          <w:rFonts w:ascii="Cambria" w:hAnsi="Cambria"/>
          <w:b/>
        </w:rPr>
      </w:pPr>
      <w:r w:rsidRPr="00BD1866">
        <w:rPr>
          <w:rFonts w:ascii="Cambria" w:hAnsi="Cambria"/>
          <w:b/>
        </w:rPr>
        <w:t xml:space="preserve"> Postanowienia końcowe</w:t>
      </w:r>
    </w:p>
    <w:p w14:paraId="0000006F" w14:textId="77777777" w:rsidR="00D61D5E" w:rsidRPr="00BD1866" w:rsidRDefault="0071430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W razie wypadku uczestników wycieczki stosuje się odpowiednio przepisy dotyczące postępowania w razie wypadków w szkołach i placówkach publicznych. </w:t>
      </w:r>
    </w:p>
    <w:p w14:paraId="00000070" w14:textId="77777777" w:rsidR="00D61D5E" w:rsidRPr="00BD1866" w:rsidRDefault="0071430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Wobec uczestników, którzy nie przestrzegają regulaminu i zasad przepisów bezpieczeństwa, będą wyciągnięte konsekwencje zgodnie z kryteriami ocen z zachowania zawartych </w:t>
      </w:r>
      <w:r w:rsidRPr="00BD1866">
        <w:rPr>
          <w:rFonts w:ascii="Cambria" w:hAnsi="Cambria"/>
        </w:rPr>
        <w:br/>
        <w:t>w wewnątrzszkolnym systemie oceniania.</w:t>
      </w:r>
    </w:p>
    <w:p w14:paraId="00000071" w14:textId="77777777" w:rsidR="00D61D5E" w:rsidRPr="00BD1866" w:rsidRDefault="0071430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W przypadku naruszenia przez ucznia § 5 punkt 1 m regulaminu zawiadamia się jego rodziców (prawnych opiekunów) oraz dyrektora szkoły. Rodzice (prawni opiekunowie) zobowiązani są do natychmiastowego odebrania dziecka z wycieczki. </w:t>
      </w:r>
    </w:p>
    <w:p w14:paraId="00000072" w14:textId="77777777" w:rsidR="00D61D5E" w:rsidRPr="00BD1866" w:rsidRDefault="0071430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BD1866">
        <w:rPr>
          <w:rFonts w:ascii="Cambria" w:hAnsi="Cambria"/>
        </w:rPr>
        <w:t>W sprawach nieuregulowanych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14:paraId="00000073" w14:textId="77777777" w:rsidR="00D61D5E" w:rsidRPr="00BD1866" w:rsidRDefault="00D61D5E">
      <w:pPr>
        <w:spacing w:after="0" w:line="240" w:lineRule="auto"/>
        <w:jc w:val="both"/>
        <w:rPr>
          <w:rFonts w:ascii="Cambria" w:hAnsi="Cambria"/>
        </w:rPr>
      </w:pPr>
    </w:p>
    <w:p w14:paraId="00000074" w14:textId="77777777" w:rsidR="00D61D5E" w:rsidRPr="00BD1866" w:rsidRDefault="00D61D5E">
      <w:pPr>
        <w:spacing w:after="0" w:line="240" w:lineRule="auto"/>
        <w:jc w:val="both"/>
        <w:rPr>
          <w:rFonts w:ascii="Cambria" w:hAnsi="Cambria"/>
        </w:rPr>
      </w:pPr>
    </w:p>
    <w:p w14:paraId="00000075" w14:textId="0819364C" w:rsidR="00D61D5E" w:rsidRPr="00D165CC" w:rsidRDefault="00714306">
      <w:pPr>
        <w:spacing w:after="0" w:line="240" w:lineRule="auto"/>
        <w:jc w:val="both"/>
        <w:rPr>
          <w:rFonts w:ascii="Cambria" w:hAnsi="Cambria"/>
        </w:rPr>
      </w:pPr>
      <w:r w:rsidRPr="00BD1866">
        <w:rPr>
          <w:rFonts w:ascii="Cambria" w:hAnsi="Cambria"/>
        </w:rPr>
        <w:t xml:space="preserve">Uczestnicy wycieczki zostali zapoznani z regulaminem w dniu </w:t>
      </w:r>
      <w:r w:rsidRPr="00D165CC">
        <w:rPr>
          <w:rFonts w:ascii="Cambria" w:hAnsi="Cambria"/>
        </w:rPr>
        <w:t>…………………………,</w:t>
      </w:r>
      <w:r w:rsidRPr="00BD1866">
        <w:rPr>
          <w:rFonts w:ascii="Cambria" w:hAnsi="Cambria"/>
        </w:rPr>
        <w:t xml:space="preserve"> a ich rodzice </w:t>
      </w:r>
      <w:r w:rsidR="00D165CC">
        <w:rPr>
          <w:rFonts w:ascii="Cambria" w:hAnsi="Cambria"/>
        </w:rPr>
        <w:br/>
      </w:r>
      <w:r w:rsidRPr="00BD1866">
        <w:rPr>
          <w:rFonts w:ascii="Cambria" w:hAnsi="Cambria"/>
        </w:rPr>
        <w:t xml:space="preserve">w dniu </w:t>
      </w:r>
      <w:r w:rsidRPr="00D165CC">
        <w:rPr>
          <w:rFonts w:ascii="Cambria" w:hAnsi="Cambria"/>
        </w:rPr>
        <w:t>……………………………………………...</w:t>
      </w:r>
    </w:p>
    <w:p w14:paraId="00000076" w14:textId="77777777" w:rsidR="00D61D5E" w:rsidRDefault="00D61D5E">
      <w:pPr>
        <w:spacing w:after="0" w:line="240" w:lineRule="auto"/>
        <w:jc w:val="both"/>
        <w:rPr>
          <w:rFonts w:ascii="Cambria" w:hAnsi="Cambria"/>
        </w:rPr>
      </w:pPr>
    </w:p>
    <w:p w14:paraId="4A44BF93" w14:textId="77777777" w:rsidR="00D165CC" w:rsidRDefault="00D165CC">
      <w:pPr>
        <w:spacing w:after="0" w:line="240" w:lineRule="auto"/>
        <w:jc w:val="both"/>
        <w:rPr>
          <w:rFonts w:ascii="Cambria" w:hAnsi="Cambria"/>
        </w:rPr>
      </w:pPr>
    </w:p>
    <w:p w14:paraId="4A764C8F" w14:textId="77777777" w:rsidR="00D165CC" w:rsidRPr="00BD1866" w:rsidRDefault="00D165CC">
      <w:pPr>
        <w:spacing w:after="0" w:line="240" w:lineRule="auto"/>
        <w:jc w:val="both"/>
        <w:rPr>
          <w:rFonts w:ascii="Cambria" w:hAnsi="Cambria"/>
        </w:rPr>
      </w:pPr>
    </w:p>
    <w:p w14:paraId="00000077" w14:textId="77777777" w:rsidR="00D61D5E" w:rsidRPr="00BD1866" w:rsidRDefault="00714306">
      <w:pPr>
        <w:spacing w:after="0" w:line="240" w:lineRule="auto"/>
        <w:jc w:val="right"/>
        <w:rPr>
          <w:rFonts w:ascii="Cambria" w:hAnsi="Cambria"/>
        </w:rPr>
      </w:pPr>
      <w:r w:rsidRPr="00BD1866">
        <w:rPr>
          <w:rFonts w:ascii="Cambria" w:hAnsi="Cambria"/>
        </w:rPr>
        <w:t>…………………………………………………………………………..</w:t>
      </w:r>
    </w:p>
    <w:p w14:paraId="00000078" w14:textId="77777777" w:rsidR="00D61D5E" w:rsidRPr="00BD1866" w:rsidRDefault="00714306">
      <w:pPr>
        <w:spacing w:after="0" w:line="240" w:lineRule="auto"/>
        <w:ind w:left="4248" w:firstLine="708"/>
        <w:jc w:val="center"/>
        <w:rPr>
          <w:rFonts w:ascii="Cambria" w:hAnsi="Cambria"/>
          <w:i/>
        </w:rPr>
      </w:pPr>
      <w:r w:rsidRPr="00BD1866">
        <w:rPr>
          <w:rFonts w:ascii="Cambria" w:hAnsi="Cambria"/>
          <w:i/>
        </w:rPr>
        <w:t>Podpis kierownika wycieczki</w:t>
      </w:r>
    </w:p>
    <w:p w14:paraId="00000079" w14:textId="77777777" w:rsidR="00D61D5E" w:rsidRPr="00BD1866" w:rsidRDefault="00D61D5E">
      <w:pPr>
        <w:spacing w:after="0" w:line="240" w:lineRule="auto"/>
        <w:jc w:val="both"/>
        <w:rPr>
          <w:rFonts w:ascii="Cambria" w:hAnsi="Cambria"/>
        </w:rPr>
      </w:pPr>
    </w:p>
    <w:sectPr w:rsidR="00D61D5E" w:rsidRPr="00BD1866" w:rsidSect="00BD186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C1BF" w14:textId="77777777" w:rsidR="004342C3" w:rsidRDefault="004342C3">
      <w:pPr>
        <w:spacing w:after="0" w:line="240" w:lineRule="auto"/>
      </w:pPr>
      <w:r>
        <w:separator/>
      </w:r>
    </w:p>
  </w:endnote>
  <w:endnote w:type="continuationSeparator" w:id="0">
    <w:p w14:paraId="6BB22D57" w14:textId="77777777" w:rsidR="004342C3" w:rsidRDefault="004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7112257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58BD3A" w14:textId="747F4E9B" w:rsidR="00BD1866" w:rsidRPr="00BD1866" w:rsidRDefault="00BD1866" w:rsidP="00BD1866">
            <w:pPr>
              <w:pStyle w:val="Stopka"/>
              <w:jc w:val="right"/>
              <w:rPr>
                <w:rFonts w:ascii="Cambria" w:hAnsi="Cambria"/>
              </w:rPr>
            </w:pPr>
            <w:r w:rsidRPr="00BD1866">
              <w:rPr>
                <w:rFonts w:ascii="Cambria" w:hAnsi="Cambria"/>
              </w:rPr>
              <w:t xml:space="preserve"> </w:t>
            </w:r>
            <w:r w:rsidRPr="00BD1866">
              <w:rPr>
                <w:rFonts w:ascii="Cambria" w:hAnsi="Cambria"/>
                <w:b/>
                <w:bCs/>
              </w:rPr>
              <w:fldChar w:fldCharType="begin"/>
            </w:r>
            <w:r w:rsidRPr="00BD1866">
              <w:rPr>
                <w:rFonts w:ascii="Cambria" w:hAnsi="Cambria"/>
                <w:b/>
                <w:bCs/>
              </w:rPr>
              <w:instrText>PAGE</w:instrText>
            </w:r>
            <w:r w:rsidRPr="00BD1866">
              <w:rPr>
                <w:rFonts w:ascii="Cambria" w:hAnsi="Cambria"/>
                <w:b/>
                <w:bCs/>
              </w:rPr>
              <w:fldChar w:fldCharType="separate"/>
            </w:r>
            <w:r w:rsidR="009E61A2">
              <w:rPr>
                <w:rFonts w:ascii="Cambria" w:hAnsi="Cambria"/>
                <w:b/>
                <w:bCs/>
                <w:noProof/>
              </w:rPr>
              <w:t>5</w:t>
            </w:r>
            <w:r w:rsidRPr="00BD1866">
              <w:rPr>
                <w:rFonts w:ascii="Cambria" w:hAnsi="Cambria"/>
                <w:b/>
                <w:bCs/>
              </w:rPr>
              <w:fldChar w:fldCharType="end"/>
            </w:r>
            <w:r w:rsidRPr="00BD1866">
              <w:rPr>
                <w:rFonts w:ascii="Cambria" w:hAnsi="Cambria"/>
              </w:rPr>
              <w:t xml:space="preserve"> z </w:t>
            </w:r>
            <w:r w:rsidRPr="00BD1866">
              <w:rPr>
                <w:rFonts w:ascii="Cambria" w:hAnsi="Cambria"/>
                <w:b/>
                <w:bCs/>
              </w:rPr>
              <w:fldChar w:fldCharType="begin"/>
            </w:r>
            <w:r w:rsidRPr="00BD1866">
              <w:rPr>
                <w:rFonts w:ascii="Cambria" w:hAnsi="Cambria"/>
                <w:b/>
                <w:bCs/>
              </w:rPr>
              <w:instrText>NUMPAGES</w:instrText>
            </w:r>
            <w:r w:rsidRPr="00BD1866">
              <w:rPr>
                <w:rFonts w:ascii="Cambria" w:hAnsi="Cambria"/>
                <w:b/>
                <w:bCs/>
              </w:rPr>
              <w:fldChar w:fldCharType="separate"/>
            </w:r>
            <w:r w:rsidR="009E61A2">
              <w:rPr>
                <w:rFonts w:ascii="Cambria" w:hAnsi="Cambria"/>
                <w:b/>
                <w:bCs/>
                <w:noProof/>
              </w:rPr>
              <w:t>5</w:t>
            </w:r>
            <w:r w:rsidRPr="00BD1866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3D11F625" w14:textId="77777777" w:rsidR="00BD1866" w:rsidRDefault="00BD1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7CEC" w14:textId="77777777" w:rsidR="004342C3" w:rsidRDefault="004342C3">
      <w:pPr>
        <w:spacing w:after="0" w:line="240" w:lineRule="auto"/>
      </w:pPr>
      <w:r>
        <w:separator/>
      </w:r>
    </w:p>
  </w:footnote>
  <w:footnote w:type="continuationSeparator" w:id="0">
    <w:p w14:paraId="2A161B45" w14:textId="77777777" w:rsidR="004342C3" w:rsidRDefault="004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F73D" w14:textId="77777777" w:rsidR="00BD1866" w:rsidRPr="008F07FC" w:rsidRDefault="00BD1866" w:rsidP="00BD1866">
    <w:pPr>
      <w:rPr>
        <w:rFonts w:ascii="Cambria" w:hAnsi="Cambria"/>
        <w:b/>
        <w:bCs/>
        <w:i/>
        <w:color w:val="003399"/>
        <w:sz w:val="16"/>
        <w:szCs w:val="16"/>
        <w:lang w:eastAsia="en-US"/>
      </w:rPr>
    </w:pPr>
    <w:r w:rsidRPr="008F07FC">
      <w:rPr>
        <w:rFonts w:ascii="Cambria" w:hAnsi="Cambria"/>
        <w:b/>
        <w:bCs/>
        <w:i/>
        <w:noProof/>
        <w:color w:val="003399"/>
        <w:sz w:val="16"/>
        <w:szCs w:val="16"/>
      </w:rPr>
      <w:drawing>
        <wp:anchor distT="0" distB="0" distL="114300" distR="114300" simplePos="0" relativeHeight="251659264" behindDoc="1" locked="0" layoutInCell="1" allowOverlap="1" wp14:anchorId="2CE1A9CA" wp14:editId="683B80EC">
          <wp:simplePos x="0" y="0"/>
          <wp:positionH relativeFrom="column">
            <wp:posOffset>1676400</wp:posOffset>
          </wp:positionH>
          <wp:positionV relativeFrom="paragraph">
            <wp:posOffset>-221615</wp:posOffset>
          </wp:positionV>
          <wp:extent cx="720969" cy="532096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969" cy="532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bCs/>
        <w:i/>
        <w:color w:val="003399"/>
        <w:sz w:val="16"/>
        <w:szCs w:val="16"/>
        <w:lang w:eastAsia="en-US"/>
      </w:rPr>
      <w:t xml:space="preserve">                                                                                                                  </w:t>
    </w:r>
    <w:r w:rsidRPr="008F07FC">
      <w:rPr>
        <w:rFonts w:ascii="Cambria" w:hAnsi="Cambria"/>
        <w:b/>
        <w:bCs/>
        <w:i/>
        <w:color w:val="003399"/>
        <w:sz w:val="16"/>
        <w:szCs w:val="16"/>
        <w:lang w:eastAsia="en-US"/>
      </w:rPr>
      <w:t xml:space="preserve">Regulamin </w:t>
    </w:r>
    <w:r>
      <w:rPr>
        <w:rFonts w:ascii="Cambria" w:hAnsi="Cambria"/>
        <w:b/>
        <w:bCs/>
        <w:i/>
        <w:color w:val="003399"/>
        <w:sz w:val="16"/>
        <w:szCs w:val="16"/>
        <w:lang w:eastAsia="en-US"/>
      </w:rPr>
      <w:t>wycieczek szkolnych</w:t>
    </w:r>
  </w:p>
  <w:p w14:paraId="0000007B" w14:textId="77777777" w:rsidR="00D61D5E" w:rsidRPr="00BD1866" w:rsidRDefault="00D61D5E" w:rsidP="00BD1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64A4"/>
    <w:multiLevelType w:val="multilevel"/>
    <w:tmpl w:val="7CA65F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D4D"/>
    <w:multiLevelType w:val="multilevel"/>
    <w:tmpl w:val="067AB5F6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D2C"/>
    <w:multiLevelType w:val="multilevel"/>
    <w:tmpl w:val="6E5AD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1846"/>
    <w:multiLevelType w:val="multilevel"/>
    <w:tmpl w:val="F89AC1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777A"/>
    <w:multiLevelType w:val="multilevel"/>
    <w:tmpl w:val="CF102BF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3C0C05"/>
    <w:multiLevelType w:val="multilevel"/>
    <w:tmpl w:val="7702E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620"/>
    <w:multiLevelType w:val="multilevel"/>
    <w:tmpl w:val="11EAA3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6035"/>
    <w:multiLevelType w:val="multilevel"/>
    <w:tmpl w:val="354E47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6168"/>
    <w:multiLevelType w:val="multilevel"/>
    <w:tmpl w:val="4ECA1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38A"/>
    <w:multiLevelType w:val="multilevel"/>
    <w:tmpl w:val="69C65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4C90"/>
    <w:multiLevelType w:val="multilevel"/>
    <w:tmpl w:val="D6BC8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F372A"/>
    <w:multiLevelType w:val="multilevel"/>
    <w:tmpl w:val="E6F4C810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B9664CD"/>
    <w:multiLevelType w:val="multilevel"/>
    <w:tmpl w:val="F89AC1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E3C01"/>
    <w:multiLevelType w:val="multilevel"/>
    <w:tmpl w:val="7C74DB38"/>
    <w:lvl w:ilvl="0">
      <w:start w:val="2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B263C"/>
    <w:multiLevelType w:val="multilevel"/>
    <w:tmpl w:val="EDA0C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143F"/>
    <w:multiLevelType w:val="multilevel"/>
    <w:tmpl w:val="F89AC1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31369"/>
    <w:multiLevelType w:val="multilevel"/>
    <w:tmpl w:val="A0DCBE64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5E"/>
    <w:rsid w:val="001C3B6B"/>
    <w:rsid w:val="004342C3"/>
    <w:rsid w:val="00714306"/>
    <w:rsid w:val="009E61A2"/>
    <w:rsid w:val="00BD1866"/>
    <w:rsid w:val="00D165CC"/>
    <w:rsid w:val="00D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AA05-667A-4816-9837-02046CA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7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45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DA"/>
  </w:style>
  <w:style w:type="paragraph" w:styleId="Stopka">
    <w:name w:val="footer"/>
    <w:basedOn w:val="Normalny"/>
    <w:link w:val="StopkaZnak"/>
    <w:uiPriority w:val="99"/>
    <w:unhideWhenUsed/>
    <w:rsid w:val="0019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DA"/>
  </w:style>
  <w:style w:type="character" w:styleId="Hipercze">
    <w:name w:val="Hyperlink"/>
    <w:basedOn w:val="Domylnaczcionkaakapitu"/>
    <w:uiPriority w:val="99"/>
    <w:semiHidden/>
    <w:unhideWhenUsed/>
    <w:rsid w:val="00362CE0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3mQBJN1gf7rPR07CfQggVzsCQ==">AMUW2mWOmKlw6S5JB5enDZOFHn+nZvif/uLI0Aa1hnSKnL1dJnmdw89cSYOpR5l8S5cTPHDmBR4gvfS7kXkAi3aSAGHFfkB2kW2fgSeZkIfXxLbWlmc1sGxdp3+5uQbw1UUgN4gfulht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Andruszewska</cp:lastModifiedBy>
  <cp:revision>3</cp:revision>
  <cp:lastPrinted>2021-11-09T12:51:00Z</cp:lastPrinted>
  <dcterms:created xsi:type="dcterms:W3CDTF">2011-06-13T20:48:00Z</dcterms:created>
  <dcterms:modified xsi:type="dcterms:W3CDTF">2021-11-09T12:52:00Z</dcterms:modified>
</cp:coreProperties>
</file>