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CD4C22" w:rsidRDefault="00CD4C22" w:rsidP="00CD4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štvrťrok 2019</w:t>
      </w:r>
    </w:p>
    <w:p w:rsidR="00CD4C22" w:rsidRPr="00D377A6" w:rsidRDefault="00CD4C22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DAA" w:rsidRDefault="00770DAA" w:rsidP="00770DAA">
      <w:r>
        <w:t>s nízkymi hodnotami s cenami vyššími ako 1 000 Eur bez DPH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P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3780"/>
        <w:gridCol w:w="1460"/>
      </w:tblGrid>
      <w:tr w:rsidR="00D377A6" w:rsidRPr="00D377A6" w:rsidTr="00D377A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 Trnave 1</w:t>
      </w:r>
      <w:r w:rsidR="00967E05">
        <w:rPr>
          <w:sz w:val="24"/>
          <w:szCs w:val="24"/>
        </w:rPr>
        <w:t>0</w:t>
      </w:r>
      <w:r w:rsidRPr="00D07EC0">
        <w:rPr>
          <w:sz w:val="24"/>
          <w:szCs w:val="24"/>
        </w:rPr>
        <w:t>.</w:t>
      </w:r>
      <w:r w:rsidR="00AB0F0A">
        <w:rPr>
          <w:sz w:val="24"/>
          <w:szCs w:val="24"/>
        </w:rPr>
        <w:t>7</w:t>
      </w:r>
      <w:r w:rsidRPr="00D07EC0">
        <w:rPr>
          <w:sz w:val="24"/>
          <w:szCs w:val="24"/>
        </w:rPr>
        <w:t>.201</w:t>
      </w:r>
      <w:r w:rsidR="007C3ED1">
        <w:rPr>
          <w:sz w:val="24"/>
          <w:szCs w:val="24"/>
        </w:rPr>
        <w:t>9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3412E6"/>
    <w:rsid w:val="003B3F1E"/>
    <w:rsid w:val="005A3493"/>
    <w:rsid w:val="00615D1A"/>
    <w:rsid w:val="007329FD"/>
    <w:rsid w:val="00770DAA"/>
    <w:rsid w:val="007C3ED1"/>
    <w:rsid w:val="008477A0"/>
    <w:rsid w:val="00897F75"/>
    <w:rsid w:val="008F7D1E"/>
    <w:rsid w:val="00967E05"/>
    <w:rsid w:val="00AB0F0A"/>
    <w:rsid w:val="00CD4C22"/>
    <w:rsid w:val="00D07EC0"/>
    <w:rsid w:val="00D377A6"/>
    <w:rsid w:val="00E27302"/>
    <w:rsid w:val="00E434EB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3A31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5</cp:revision>
  <dcterms:created xsi:type="dcterms:W3CDTF">2020-10-09T03:26:00Z</dcterms:created>
  <dcterms:modified xsi:type="dcterms:W3CDTF">2020-10-09T05:34:00Z</dcterms:modified>
</cp:coreProperties>
</file>