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50" w:rsidRDefault="00952050" w:rsidP="00952050">
      <w:r>
        <w:t>Ćwiczenia śródlekcyjne to inwestycja w koncentrację i dobre samopoczucie. Przystępując do ćwiczeń otwórz okno w pomieszczeniu. Oto zestaw na ten tydzień, wykonuj go codziennie po zakończeniu pracy z kolejnym przedmiotem:</w:t>
      </w:r>
    </w:p>
    <w:p w:rsidR="00952050" w:rsidRDefault="00952050" w:rsidP="00952050">
      <w:r>
        <w:t>ćwiczenie 1: marsz w miejscu z wysokim unoszeniem kolan,</w:t>
      </w:r>
    </w:p>
    <w:p w:rsidR="00952050" w:rsidRDefault="00952050" w:rsidP="00952050">
      <w:r>
        <w:t>ćwiczenie 2: w staniu chwytanie prawego ucha lewą ręką i lewego ucha prawą ręką,</w:t>
      </w:r>
    </w:p>
    <w:p w:rsidR="00952050" w:rsidRDefault="00952050" w:rsidP="00952050">
      <w:r>
        <w:t>ćwiczenie 3: rysowanie cyfr nad głową prawą i lewą ręką, na zmianę,</w:t>
      </w:r>
    </w:p>
    <w:p w:rsidR="00952050" w:rsidRDefault="00952050" w:rsidP="00952050">
      <w:r>
        <w:t>ćwiczenie 4: skłony tułowia,</w:t>
      </w:r>
    </w:p>
    <w:p w:rsidR="003A0770" w:rsidRDefault="00952050" w:rsidP="00952050">
      <w:r>
        <w:t>ćwiczenie 5: marsz w miejscu i odśpiewanie jednej zwrotki znanej piosenki.</w:t>
      </w:r>
      <w:bookmarkStart w:id="0" w:name="_GoBack"/>
      <w:bookmarkEnd w:id="0"/>
    </w:p>
    <w:sectPr w:rsidR="003A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50"/>
    <w:rsid w:val="003A0770"/>
    <w:rsid w:val="0095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9E5BF-EFF0-4A20-BD75-7A1E6CE2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2020-03-19T07:50:00Z</dcterms:created>
  <dcterms:modified xsi:type="dcterms:W3CDTF">2020-03-19T07:51:00Z</dcterms:modified>
</cp:coreProperties>
</file>