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28" w:rsidRDefault="00393E85">
      <w:pPr>
        <w:rPr>
          <w:b/>
        </w:rPr>
      </w:pPr>
      <w:r w:rsidRPr="00393E85">
        <w:rPr>
          <w:b/>
        </w:rPr>
        <w:t xml:space="preserve">Temat: Barwny świat bohaterów powieści Henryka Sienkiewicza </w:t>
      </w:r>
      <w:proofErr w:type="spellStart"/>
      <w:r w:rsidRPr="00393E85">
        <w:rPr>
          <w:b/>
        </w:rPr>
        <w:t>pt</w:t>
      </w:r>
      <w:proofErr w:type="spellEnd"/>
      <w:r w:rsidRPr="00393E85">
        <w:rPr>
          <w:b/>
        </w:rPr>
        <w:t xml:space="preserve">.”Quo </w:t>
      </w:r>
      <w:proofErr w:type="spellStart"/>
      <w:r w:rsidRPr="00393E85">
        <w:rPr>
          <w:b/>
        </w:rPr>
        <w:t>vadis</w:t>
      </w:r>
      <w:proofErr w:type="spellEnd"/>
      <w:r w:rsidRPr="00393E85">
        <w:rPr>
          <w:b/>
        </w:rPr>
        <w:t>”.</w:t>
      </w:r>
    </w:p>
    <w:p w:rsidR="007149A7" w:rsidRDefault="007149A7">
      <w:pPr>
        <w:rPr>
          <w:b/>
        </w:rPr>
      </w:pPr>
    </w:p>
    <w:p w:rsidR="004A2612" w:rsidRPr="007149A7" w:rsidRDefault="004A2612">
      <w:pPr>
        <w:rPr>
          <w:color w:val="FF0000"/>
        </w:rPr>
      </w:pPr>
      <w:r w:rsidRPr="007149A7">
        <w:rPr>
          <w:color w:val="FF0000"/>
        </w:rPr>
        <w:t>1.Bohaterowie historyczni:</w:t>
      </w:r>
    </w:p>
    <w:p w:rsidR="004A2612" w:rsidRDefault="004A2612">
      <w:r>
        <w:t>a</w:t>
      </w:r>
      <w:r w:rsidRPr="007149A7">
        <w:rPr>
          <w:color w:val="C00000"/>
        </w:rPr>
        <w:t xml:space="preserve">) Neron </w:t>
      </w:r>
      <w:r>
        <w:t>– cesarz rzymski w latach 54-68, okrutny i nieprzewidywalny władca, był poetą i śpiewakiem;</w:t>
      </w:r>
    </w:p>
    <w:p w:rsidR="004A2612" w:rsidRDefault="004A2612">
      <w:r>
        <w:t>b)</w:t>
      </w:r>
      <w:r w:rsidR="007149A7">
        <w:t xml:space="preserve"> </w:t>
      </w:r>
      <w:proofErr w:type="spellStart"/>
      <w:r w:rsidRPr="007149A7">
        <w:rPr>
          <w:color w:val="C00000"/>
        </w:rPr>
        <w:t>Poppea</w:t>
      </w:r>
      <w:proofErr w:type="spellEnd"/>
      <w:r w:rsidRPr="007149A7">
        <w:rPr>
          <w:color w:val="C00000"/>
        </w:rPr>
        <w:t xml:space="preserve"> Sabina </w:t>
      </w:r>
      <w:r>
        <w:t>– żona cesarza, piękna i bezwzględna;</w:t>
      </w:r>
    </w:p>
    <w:p w:rsidR="004A2612" w:rsidRDefault="004A2612">
      <w:r>
        <w:t>c)</w:t>
      </w:r>
      <w:r w:rsidR="007149A7">
        <w:t xml:space="preserve"> </w:t>
      </w:r>
      <w:proofErr w:type="spellStart"/>
      <w:r w:rsidRPr="007149A7">
        <w:rPr>
          <w:color w:val="C00000"/>
        </w:rPr>
        <w:t>Akte</w:t>
      </w:r>
      <w:proofErr w:type="spellEnd"/>
      <w:r>
        <w:t xml:space="preserve"> – dawna kochanka cesarza Nerona, kiedyś miała na niego dobry wpływ;</w:t>
      </w:r>
    </w:p>
    <w:p w:rsidR="004A2612" w:rsidRDefault="004A2612">
      <w:r>
        <w:t>d</w:t>
      </w:r>
      <w:r w:rsidRPr="007149A7">
        <w:t>)</w:t>
      </w:r>
      <w:r w:rsidR="007149A7">
        <w:t xml:space="preserve"> </w:t>
      </w:r>
      <w:r w:rsidRPr="007149A7">
        <w:rPr>
          <w:color w:val="C00000"/>
        </w:rPr>
        <w:t xml:space="preserve">Seneka </w:t>
      </w:r>
      <w:r>
        <w:t>– stary nauczyciel, filozof rzymski;</w:t>
      </w:r>
    </w:p>
    <w:p w:rsidR="004A2612" w:rsidRDefault="004A2612">
      <w:r>
        <w:t>e)</w:t>
      </w:r>
      <w:r w:rsidR="007149A7">
        <w:t xml:space="preserve"> </w:t>
      </w:r>
      <w:r w:rsidRPr="007149A7">
        <w:rPr>
          <w:color w:val="C00000"/>
        </w:rPr>
        <w:t xml:space="preserve">Petroniusz </w:t>
      </w:r>
      <w:proofErr w:type="spellStart"/>
      <w:r w:rsidRPr="007149A7">
        <w:rPr>
          <w:color w:val="C00000"/>
        </w:rPr>
        <w:t>Gajusz</w:t>
      </w:r>
      <w:proofErr w:type="spellEnd"/>
      <w:r w:rsidRPr="007149A7">
        <w:rPr>
          <w:color w:val="C00000"/>
        </w:rPr>
        <w:t xml:space="preserve"> </w:t>
      </w:r>
      <w:r>
        <w:t>– filozof, polityk, znawca piękna, wuj i przyjaciel Winicjusza, miał duży wpływ na Nerona;</w:t>
      </w:r>
    </w:p>
    <w:p w:rsidR="004A2612" w:rsidRDefault="004A2612">
      <w:r>
        <w:t>f)</w:t>
      </w:r>
      <w:r w:rsidR="007149A7">
        <w:t xml:space="preserve"> </w:t>
      </w:r>
      <w:proofErr w:type="spellStart"/>
      <w:r w:rsidRPr="007149A7">
        <w:rPr>
          <w:color w:val="C00000"/>
        </w:rPr>
        <w:t>Tygellin</w:t>
      </w:r>
      <w:proofErr w:type="spellEnd"/>
      <w:r>
        <w:t xml:space="preserve"> – konkuruje z Petroniuszem o względy cezara;</w:t>
      </w:r>
    </w:p>
    <w:p w:rsidR="004A2612" w:rsidRDefault="004A2612">
      <w:r>
        <w:t>g)</w:t>
      </w:r>
      <w:r w:rsidR="007149A7">
        <w:t xml:space="preserve"> </w:t>
      </w:r>
      <w:proofErr w:type="spellStart"/>
      <w:r w:rsidRPr="007149A7">
        <w:rPr>
          <w:color w:val="C00000"/>
        </w:rPr>
        <w:t>Aulus</w:t>
      </w:r>
      <w:proofErr w:type="spellEnd"/>
      <w:r w:rsidRPr="007149A7">
        <w:rPr>
          <w:color w:val="C00000"/>
        </w:rPr>
        <w:t xml:space="preserve"> </w:t>
      </w:r>
      <w:proofErr w:type="spellStart"/>
      <w:r w:rsidRPr="007149A7">
        <w:rPr>
          <w:color w:val="C00000"/>
        </w:rPr>
        <w:t>Plaucjusz</w:t>
      </w:r>
      <w:proofErr w:type="spellEnd"/>
      <w:r w:rsidRPr="007149A7">
        <w:rPr>
          <w:color w:val="C00000"/>
        </w:rPr>
        <w:t xml:space="preserve"> i </w:t>
      </w:r>
      <w:proofErr w:type="spellStart"/>
      <w:r w:rsidRPr="007149A7">
        <w:rPr>
          <w:color w:val="C00000"/>
        </w:rPr>
        <w:t>Pomponia</w:t>
      </w:r>
      <w:proofErr w:type="spellEnd"/>
      <w:r w:rsidRPr="007149A7">
        <w:rPr>
          <w:color w:val="C00000"/>
        </w:rPr>
        <w:t xml:space="preserve"> </w:t>
      </w:r>
      <w:proofErr w:type="spellStart"/>
      <w:r w:rsidRPr="007149A7">
        <w:rPr>
          <w:color w:val="C00000"/>
        </w:rPr>
        <w:t>Grecyna</w:t>
      </w:r>
      <w:proofErr w:type="spellEnd"/>
      <w:r w:rsidRPr="007149A7">
        <w:rPr>
          <w:color w:val="C00000"/>
        </w:rPr>
        <w:t xml:space="preserve"> </w:t>
      </w:r>
      <w:r>
        <w:t>– rzymscy arystokraci;</w:t>
      </w:r>
    </w:p>
    <w:p w:rsidR="004A2612" w:rsidRDefault="007149A7">
      <w:r>
        <w:t xml:space="preserve">h) </w:t>
      </w:r>
      <w:r w:rsidR="004A2612" w:rsidRPr="007149A7">
        <w:rPr>
          <w:color w:val="C00000"/>
        </w:rPr>
        <w:t>święty</w:t>
      </w:r>
      <w:r w:rsidRPr="007149A7">
        <w:rPr>
          <w:color w:val="C00000"/>
        </w:rPr>
        <w:t xml:space="preserve"> Paweł z </w:t>
      </w:r>
      <w:proofErr w:type="spellStart"/>
      <w:r w:rsidRPr="007149A7">
        <w:rPr>
          <w:color w:val="C00000"/>
        </w:rPr>
        <w:t>Tarsu</w:t>
      </w:r>
      <w:proofErr w:type="spellEnd"/>
      <w:r>
        <w:t>;</w:t>
      </w:r>
    </w:p>
    <w:p w:rsidR="007149A7" w:rsidRDefault="007149A7">
      <w:r>
        <w:t xml:space="preserve">i) </w:t>
      </w:r>
      <w:r w:rsidRPr="007149A7">
        <w:rPr>
          <w:color w:val="C00000"/>
        </w:rPr>
        <w:t xml:space="preserve">święty Piotr Apostoł </w:t>
      </w:r>
      <w:r>
        <w:t>– główny przywódca duchowy chrześcijan.</w:t>
      </w:r>
    </w:p>
    <w:p w:rsidR="007149A7" w:rsidRDefault="007149A7">
      <w:pPr>
        <w:rPr>
          <w:color w:val="002060"/>
        </w:rPr>
      </w:pPr>
      <w:r>
        <w:rPr>
          <w:color w:val="002060"/>
        </w:rPr>
        <w:t>2. Bohaterowie fikcyjni:</w:t>
      </w:r>
    </w:p>
    <w:p w:rsidR="007149A7" w:rsidRDefault="007149A7">
      <w:r w:rsidRPr="007149A7">
        <w:t>a)</w:t>
      </w:r>
      <w:r>
        <w:t xml:space="preserve"> </w:t>
      </w:r>
      <w:r w:rsidRPr="00E6592C">
        <w:rPr>
          <w:color w:val="7030A0"/>
        </w:rPr>
        <w:t>Eunice</w:t>
      </w:r>
      <w:r>
        <w:t xml:space="preserve"> – niewolnica Petroniusza;</w:t>
      </w:r>
    </w:p>
    <w:p w:rsidR="007149A7" w:rsidRDefault="007149A7">
      <w:r>
        <w:t xml:space="preserve">b) </w:t>
      </w:r>
      <w:r w:rsidRPr="00E6592C">
        <w:rPr>
          <w:color w:val="7030A0"/>
        </w:rPr>
        <w:t xml:space="preserve">Marek Winicjusz </w:t>
      </w:r>
      <w:r>
        <w:t>– siostrzeniec Petroniusza, żołnierz;</w:t>
      </w:r>
    </w:p>
    <w:p w:rsidR="007149A7" w:rsidRDefault="007149A7">
      <w:r>
        <w:t xml:space="preserve">c) </w:t>
      </w:r>
      <w:r w:rsidRPr="00E6592C">
        <w:rPr>
          <w:color w:val="7030A0"/>
        </w:rPr>
        <w:t xml:space="preserve">Ligia Kallina </w:t>
      </w:r>
      <w:r>
        <w:t xml:space="preserve">– zakładniczka z barbarzyńskiego plemienia </w:t>
      </w:r>
      <w:proofErr w:type="spellStart"/>
      <w:r>
        <w:t>Ligów</w:t>
      </w:r>
      <w:proofErr w:type="spellEnd"/>
      <w:r>
        <w:t>;</w:t>
      </w:r>
    </w:p>
    <w:p w:rsidR="007149A7" w:rsidRDefault="007149A7">
      <w:r>
        <w:t xml:space="preserve">d) </w:t>
      </w:r>
      <w:r w:rsidRPr="00E6592C">
        <w:rPr>
          <w:color w:val="7030A0"/>
        </w:rPr>
        <w:t>Ursus</w:t>
      </w:r>
      <w:r>
        <w:t xml:space="preserve"> – sługa Ligii, niezwykłej budowy, potężny mężczyzna;</w:t>
      </w:r>
    </w:p>
    <w:p w:rsidR="007149A7" w:rsidRPr="007149A7" w:rsidRDefault="007149A7">
      <w:pPr>
        <w:rPr>
          <w:lang w:val="en-US"/>
        </w:rPr>
      </w:pPr>
      <w:r w:rsidRPr="007149A7">
        <w:rPr>
          <w:lang w:val="en-US"/>
        </w:rPr>
        <w:t xml:space="preserve">e) </w:t>
      </w:r>
      <w:proofErr w:type="spellStart"/>
      <w:r w:rsidRPr="00E6592C">
        <w:rPr>
          <w:color w:val="7030A0"/>
          <w:lang w:val="en-US"/>
        </w:rPr>
        <w:t>Chilon</w:t>
      </w:r>
      <w:proofErr w:type="spellEnd"/>
      <w:r w:rsidRPr="00E6592C">
        <w:rPr>
          <w:color w:val="7030A0"/>
          <w:lang w:val="en-US"/>
        </w:rPr>
        <w:t xml:space="preserve"> </w:t>
      </w:r>
      <w:proofErr w:type="spellStart"/>
      <w:r w:rsidRPr="00E6592C">
        <w:rPr>
          <w:color w:val="7030A0"/>
          <w:lang w:val="en-US"/>
        </w:rPr>
        <w:t>Chilonides</w:t>
      </w:r>
      <w:proofErr w:type="spellEnd"/>
      <w:r w:rsidRPr="00E6592C">
        <w:rPr>
          <w:color w:val="7030A0"/>
          <w:lang w:val="en-US"/>
        </w:rPr>
        <w:t xml:space="preserve"> </w:t>
      </w:r>
      <w:r w:rsidRPr="007149A7">
        <w:rPr>
          <w:lang w:val="en-US"/>
        </w:rPr>
        <w:t xml:space="preserve">– </w:t>
      </w:r>
      <w:proofErr w:type="spellStart"/>
      <w:r w:rsidRPr="007149A7">
        <w:rPr>
          <w:lang w:val="en-US"/>
        </w:rPr>
        <w:t>Grek</w:t>
      </w:r>
      <w:proofErr w:type="spellEnd"/>
      <w:r w:rsidRPr="007149A7">
        <w:rPr>
          <w:lang w:val="en-US"/>
        </w:rPr>
        <w:t>;</w:t>
      </w:r>
    </w:p>
    <w:p w:rsidR="007149A7" w:rsidRDefault="007149A7">
      <w:pPr>
        <w:rPr>
          <w:lang w:val="en-US"/>
        </w:rPr>
      </w:pPr>
      <w:r w:rsidRPr="007149A7">
        <w:rPr>
          <w:lang w:val="en-US"/>
        </w:rPr>
        <w:t>f)</w:t>
      </w:r>
      <w:r>
        <w:rPr>
          <w:lang w:val="en-US"/>
        </w:rPr>
        <w:t xml:space="preserve"> </w:t>
      </w:r>
      <w:proofErr w:type="spellStart"/>
      <w:r w:rsidRPr="00E6592C">
        <w:rPr>
          <w:color w:val="7030A0"/>
          <w:lang w:val="en-US"/>
        </w:rPr>
        <w:t>Glaukus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lekarz</w:t>
      </w:r>
      <w:proofErr w:type="spellEnd"/>
      <w:r>
        <w:rPr>
          <w:lang w:val="en-US"/>
        </w:rPr>
        <w:t>.</w:t>
      </w:r>
    </w:p>
    <w:p w:rsidR="00E6592C" w:rsidRDefault="00E6592C">
      <w:pPr>
        <w:rPr>
          <w:lang w:val="en-US"/>
        </w:rPr>
      </w:pPr>
    </w:p>
    <w:p w:rsidR="00E6592C" w:rsidRPr="00E6592C" w:rsidRDefault="00E6592C">
      <w:r w:rsidRPr="00E6592C">
        <w:t>Zadanie domowe</w:t>
      </w:r>
    </w:p>
    <w:p w:rsidR="00E6592C" w:rsidRDefault="00E6592C" w:rsidP="00E6592C">
      <w:r w:rsidRPr="00E6592C">
        <w:t>1.Napisz, jak doszł</w:t>
      </w:r>
      <w:r>
        <w:t>o do pierwszego spotkania Ligii i Winicjusza.</w:t>
      </w:r>
    </w:p>
    <w:p w:rsidR="00E6592C" w:rsidRPr="00E6592C" w:rsidRDefault="00E6592C" w:rsidP="00E6592C">
      <w:r>
        <w:t xml:space="preserve">2.Na czym polegała siła religii chrześcijańskiej ukazana w powieści? W odpowiedzi przytocz odpowiednie przykłady </w:t>
      </w:r>
      <w:proofErr w:type="spellStart"/>
      <w:r>
        <w:t>zachowań</w:t>
      </w:r>
      <w:proofErr w:type="spellEnd"/>
      <w:r>
        <w:t>, postaw i słów bohaterów.</w:t>
      </w:r>
      <w:bookmarkStart w:id="0" w:name="_GoBack"/>
      <w:bookmarkEnd w:id="0"/>
      <w:r>
        <w:t xml:space="preserve"> </w:t>
      </w:r>
    </w:p>
    <w:p w:rsidR="007149A7" w:rsidRPr="00E6592C" w:rsidRDefault="007149A7">
      <w:r w:rsidRPr="00E6592C">
        <w:t xml:space="preserve"> </w:t>
      </w:r>
    </w:p>
    <w:p w:rsidR="00393E85" w:rsidRPr="00E6592C" w:rsidRDefault="00393E85" w:rsidP="004A2612">
      <w:pPr>
        <w:pStyle w:val="Akapitzlist"/>
      </w:pPr>
    </w:p>
    <w:sectPr w:rsidR="00393E85" w:rsidRPr="00E6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16A2"/>
    <w:multiLevelType w:val="hybridMultilevel"/>
    <w:tmpl w:val="E136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046D5"/>
    <w:multiLevelType w:val="hybridMultilevel"/>
    <w:tmpl w:val="7F66F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85"/>
    <w:rsid w:val="0003144A"/>
    <w:rsid w:val="00076458"/>
    <w:rsid w:val="0008365F"/>
    <w:rsid w:val="000B3FF8"/>
    <w:rsid w:val="00122861"/>
    <w:rsid w:val="0013760B"/>
    <w:rsid w:val="001449B5"/>
    <w:rsid w:val="00155F0B"/>
    <w:rsid w:val="00156EBC"/>
    <w:rsid w:val="00165117"/>
    <w:rsid w:val="0018198C"/>
    <w:rsid w:val="001832A2"/>
    <w:rsid w:val="001844F7"/>
    <w:rsid w:val="00185188"/>
    <w:rsid w:val="001864AB"/>
    <w:rsid w:val="001A1E94"/>
    <w:rsid w:val="001A743C"/>
    <w:rsid w:val="001D24B3"/>
    <w:rsid w:val="001E09AD"/>
    <w:rsid w:val="001E759F"/>
    <w:rsid w:val="001F5FDB"/>
    <w:rsid w:val="00221BDA"/>
    <w:rsid w:val="002239F3"/>
    <w:rsid w:val="002243D6"/>
    <w:rsid w:val="002303F3"/>
    <w:rsid w:val="00237261"/>
    <w:rsid w:val="00240AA9"/>
    <w:rsid w:val="00241FFD"/>
    <w:rsid w:val="0024421D"/>
    <w:rsid w:val="00254FB4"/>
    <w:rsid w:val="0026180A"/>
    <w:rsid w:val="002C0672"/>
    <w:rsid w:val="002C117C"/>
    <w:rsid w:val="002C4837"/>
    <w:rsid w:val="002D0C71"/>
    <w:rsid w:val="002D50AC"/>
    <w:rsid w:val="002F07BC"/>
    <w:rsid w:val="002F17FA"/>
    <w:rsid w:val="0030005B"/>
    <w:rsid w:val="003045C8"/>
    <w:rsid w:val="00304685"/>
    <w:rsid w:val="0031107C"/>
    <w:rsid w:val="00326D56"/>
    <w:rsid w:val="0033697C"/>
    <w:rsid w:val="00357CC7"/>
    <w:rsid w:val="00365893"/>
    <w:rsid w:val="003826D6"/>
    <w:rsid w:val="00393E85"/>
    <w:rsid w:val="003966E6"/>
    <w:rsid w:val="003D4569"/>
    <w:rsid w:val="00413AD6"/>
    <w:rsid w:val="00415E51"/>
    <w:rsid w:val="00421B17"/>
    <w:rsid w:val="00437CAE"/>
    <w:rsid w:val="00450567"/>
    <w:rsid w:val="0046176B"/>
    <w:rsid w:val="0047393F"/>
    <w:rsid w:val="004740F5"/>
    <w:rsid w:val="00482246"/>
    <w:rsid w:val="004A0DFD"/>
    <w:rsid w:val="004A2612"/>
    <w:rsid w:val="004A6935"/>
    <w:rsid w:val="004B45D8"/>
    <w:rsid w:val="004D30B7"/>
    <w:rsid w:val="004E79D0"/>
    <w:rsid w:val="00502F6A"/>
    <w:rsid w:val="00522118"/>
    <w:rsid w:val="005401B0"/>
    <w:rsid w:val="00580F28"/>
    <w:rsid w:val="00581E66"/>
    <w:rsid w:val="0059764B"/>
    <w:rsid w:val="005A5019"/>
    <w:rsid w:val="005B1382"/>
    <w:rsid w:val="005C379B"/>
    <w:rsid w:val="005C5CA5"/>
    <w:rsid w:val="005E46C0"/>
    <w:rsid w:val="0060104B"/>
    <w:rsid w:val="0060796E"/>
    <w:rsid w:val="00621DB8"/>
    <w:rsid w:val="00631848"/>
    <w:rsid w:val="006403BC"/>
    <w:rsid w:val="00677596"/>
    <w:rsid w:val="00694AA3"/>
    <w:rsid w:val="006A29FC"/>
    <w:rsid w:val="006C4890"/>
    <w:rsid w:val="006E1A2E"/>
    <w:rsid w:val="007149A7"/>
    <w:rsid w:val="00721B4C"/>
    <w:rsid w:val="0078378F"/>
    <w:rsid w:val="00785199"/>
    <w:rsid w:val="007C3132"/>
    <w:rsid w:val="007C73A9"/>
    <w:rsid w:val="007D7B48"/>
    <w:rsid w:val="007F1908"/>
    <w:rsid w:val="007F38D5"/>
    <w:rsid w:val="00814075"/>
    <w:rsid w:val="008167D2"/>
    <w:rsid w:val="008443B9"/>
    <w:rsid w:val="008451B2"/>
    <w:rsid w:val="008920BC"/>
    <w:rsid w:val="00892BE9"/>
    <w:rsid w:val="008974B5"/>
    <w:rsid w:val="008A6E87"/>
    <w:rsid w:val="008C5355"/>
    <w:rsid w:val="008F5607"/>
    <w:rsid w:val="00913648"/>
    <w:rsid w:val="00915E4E"/>
    <w:rsid w:val="00922001"/>
    <w:rsid w:val="00923EBE"/>
    <w:rsid w:val="00934756"/>
    <w:rsid w:val="00943C53"/>
    <w:rsid w:val="00985088"/>
    <w:rsid w:val="00995B54"/>
    <w:rsid w:val="00996263"/>
    <w:rsid w:val="009C6491"/>
    <w:rsid w:val="009E031B"/>
    <w:rsid w:val="00A14AFA"/>
    <w:rsid w:val="00A34071"/>
    <w:rsid w:val="00A35147"/>
    <w:rsid w:val="00A411C4"/>
    <w:rsid w:val="00A43E4C"/>
    <w:rsid w:val="00A83F92"/>
    <w:rsid w:val="00A84E79"/>
    <w:rsid w:val="00AC57CE"/>
    <w:rsid w:val="00B16CBD"/>
    <w:rsid w:val="00B51805"/>
    <w:rsid w:val="00B774F4"/>
    <w:rsid w:val="00B85796"/>
    <w:rsid w:val="00B934D6"/>
    <w:rsid w:val="00BB5B01"/>
    <w:rsid w:val="00BC0326"/>
    <w:rsid w:val="00BD6493"/>
    <w:rsid w:val="00BF0E0E"/>
    <w:rsid w:val="00C03B30"/>
    <w:rsid w:val="00C07AFC"/>
    <w:rsid w:val="00C47523"/>
    <w:rsid w:val="00C77D08"/>
    <w:rsid w:val="00C86CAB"/>
    <w:rsid w:val="00CA6802"/>
    <w:rsid w:val="00CB3B32"/>
    <w:rsid w:val="00D13860"/>
    <w:rsid w:val="00D43BA1"/>
    <w:rsid w:val="00D536A4"/>
    <w:rsid w:val="00D754FD"/>
    <w:rsid w:val="00D81247"/>
    <w:rsid w:val="00D823A6"/>
    <w:rsid w:val="00D96FE6"/>
    <w:rsid w:val="00DB22B2"/>
    <w:rsid w:val="00DC2B15"/>
    <w:rsid w:val="00DD0B24"/>
    <w:rsid w:val="00E26EB8"/>
    <w:rsid w:val="00E35EDF"/>
    <w:rsid w:val="00E36D03"/>
    <w:rsid w:val="00E50CD3"/>
    <w:rsid w:val="00E6592C"/>
    <w:rsid w:val="00E7547D"/>
    <w:rsid w:val="00EB6695"/>
    <w:rsid w:val="00EB6C36"/>
    <w:rsid w:val="00F01D67"/>
    <w:rsid w:val="00F054E4"/>
    <w:rsid w:val="00F20500"/>
    <w:rsid w:val="00F3029C"/>
    <w:rsid w:val="00F4094E"/>
    <w:rsid w:val="00F54C8A"/>
    <w:rsid w:val="00F742B8"/>
    <w:rsid w:val="00FA0D7E"/>
    <w:rsid w:val="00FB73EC"/>
    <w:rsid w:val="00FB7F32"/>
    <w:rsid w:val="00FC2883"/>
    <w:rsid w:val="00FD3D11"/>
    <w:rsid w:val="00FD5F63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2020-04-01T18:30:00Z</dcterms:created>
  <dcterms:modified xsi:type="dcterms:W3CDTF">2020-04-01T19:20:00Z</dcterms:modified>
</cp:coreProperties>
</file>